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AEF7" w14:textId="300187F8" w:rsidR="00080B56" w:rsidRPr="0072096E" w:rsidRDefault="00080B56" w:rsidP="00080B56">
      <w:pPr>
        <w:autoSpaceDE w:val="0"/>
        <w:autoSpaceDN w:val="0"/>
        <w:adjustRightInd w:val="0"/>
        <w:jc w:val="center"/>
        <w:rPr>
          <w:szCs w:val="24"/>
          <w:u w:val="single"/>
        </w:rPr>
      </w:pPr>
      <w:r w:rsidRPr="0072096E">
        <w:rPr>
          <w:szCs w:val="24"/>
          <w:u w:val="single"/>
        </w:rPr>
        <w:t xml:space="preserve">VILNIAUS ŠEŠKINĖS PRADINĖ MOKYKLA </w:t>
      </w:r>
    </w:p>
    <w:p w14:paraId="603DEA22" w14:textId="77777777" w:rsidR="00C31A3D" w:rsidRPr="008747F0" w:rsidRDefault="00080B56" w:rsidP="00080B56">
      <w:pPr>
        <w:tabs>
          <w:tab w:val="left" w:pos="14656"/>
        </w:tabs>
        <w:jc w:val="center"/>
        <w:rPr>
          <w:sz w:val="20"/>
          <w:lang w:eastAsia="lt-LT"/>
        </w:rPr>
      </w:pPr>
      <w:r w:rsidRPr="008747F0">
        <w:rPr>
          <w:sz w:val="20"/>
          <w:lang w:eastAsia="lt-LT"/>
        </w:rPr>
        <w:t xml:space="preserve"> </w:t>
      </w:r>
      <w:r w:rsidR="00C31A3D" w:rsidRPr="008747F0">
        <w:rPr>
          <w:sz w:val="20"/>
          <w:lang w:eastAsia="lt-LT"/>
        </w:rPr>
        <w:t>(švietimo įstaigos pavadinimas)</w:t>
      </w:r>
    </w:p>
    <w:p w14:paraId="424C013A" w14:textId="77777777" w:rsidR="00080B56" w:rsidRPr="0072096E" w:rsidRDefault="00080B56" w:rsidP="00080B56">
      <w:pPr>
        <w:autoSpaceDE w:val="0"/>
        <w:autoSpaceDN w:val="0"/>
        <w:adjustRightInd w:val="0"/>
        <w:jc w:val="center"/>
        <w:rPr>
          <w:szCs w:val="24"/>
          <w:u w:val="single"/>
        </w:rPr>
      </w:pPr>
      <w:r w:rsidRPr="0072096E">
        <w:rPr>
          <w:szCs w:val="24"/>
          <w:u w:val="single"/>
        </w:rPr>
        <w:t xml:space="preserve">DIANA SLEPAKOVIENĖ </w:t>
      </w:r>
    </w:p>
    <w:p w14:paraId="78D7F6F7" w14:textId="77777777" w:rsidR="00C31A3D" w:rsidRPr="008747F0" w:rsidRDefault="00C31A3D" w:rsidP="00C31A3D">
      <w:pPr>
        <w:jc w:val="center"/>
        <w:rPr>
          <w:sz w:val="20"/>
          <w:lang w:eastAsia="lt-LT"/>
        </w:rPr>
      </w:pPr>
      <w:r w:rsidRPr="008747F0">
        <w:rPr>
          <w:sz w:val="20"/>
          <w:lang w:eastAsia="lt-LT"/>
        </w:rPr>
        <w:t>(švietimo įstaigos vadovo vardas ir pavardė)</w:t>
      </w:r>
    </w:p>
    <w:p w14:paraId="102A6D53" w14:textId="77777777" w:rsidR="00080B56" w:rsidRDefault="00080B56" w:rsidP="00C31A3D">
      <w:pPr>
        <w:jc w:val="center"/>
        <w:rPr>
          <w:b/>
          <w:szCs w:val="24"/>
          <w:lang w:eastAsia="lt-LT"/>
        </w:rPr>
      </w:pPr>
    </w:p>
    <w:p w14:paraId="46B0CBEA" w14:textId="62FD1FB6" w:rsidR="00C31A3D" w:rsidRPr="00DA4C2F" w:rsidRDefault="00080B56" w:rsidP="00C31A3D">
      <w:pPr>
        <w:jc w:val="center"/>
        <w:rPr>
          <w:b/>
          <w:szCs w:val="24"/>
          <w:lang w:eastAsia="lt-LT"/>
        </w:rPr>
      </w:pPr>
      <w:r>
        <w:rPr>
          <w:b/>
          <w:szCs w:val="24"/>
          <w:lang w:eastAsia="lt-LT"/>
        </w:rPr>
        <w:t>202</w:t>
      </w:r>
      <w:r w:rsidR="00BA330F">
        <w:rPr>
          <w:b/>
          <w:szCs w:val="24"/>
          <w:lang w:eastAsia="lt-LT"/>
        </w:rPr>
        <w:t>2</w:t>
      </w:r>
      <w:r>
        <w:rPr>
          <w:b/>
          <w:szCs w:val="24"/>
          <w:lang w:eastAsia="lt-LT"/>
        </w:rPr>
        <w:t xml:space="preserve"> </w:t>
      </w:r>
      <w:r w:rsidR="00C31A3D" w:rsidRPr="00DA4C2F">
        <w:rPr>
          <w:b/>
          <w:szCs w:val="24"/>
          <w:lang w:eastAsia="lt-LT"/>
        </w:rPr>
        <w:t>METŲ VEIKLOS ATASKAITA</w:t>
      </w:r>
    </w:p>
    <w:p w14:paraId="078BA3C8" w14:textId="77777777" w:rsidR="00C31A3D" w:rsidRPr="00DA4C2F" w:rsidRDefault="00C31A3D" w:rsidP="00C31A3D">
      <w:pPr>
        <w:jc w:val="center"/>
        <w:rPr>
          <w:szCs w:val="24"/>
          <w:lang w:eastAsia="lt-LT"/>
        </w:rPr>
      </w:pPr>
    </w:p>
    <w:p w14:paraId="1316E5FB" w14:textId="77777777" w:rsidR="00C31A3D" w:rsidRPr="00DA4C2F" w:rsidRDefault="00C31A3D" w:rsidP="00C31A3D">
      <w:pPr>
        <w:jc w:val="center"/>
        <w:rPr>
          <w:szCs w:val="24"/>
          <w:lang w:eastAsia="lt-LT"/>
        </w:rPr>
      </w:pPr>
      <w:r w:rsidRPr="00DA4C2F">
        <w:rPr>
          <w:szCs w:val="24"/>
          <w:lang w:eastAsia="lt-LT"/>
        </w:rPr>
        <w:t xml:space="preserve">_____________ </w:t>
      </w:r>
      <w:r w:rsidRPr="007343FB">
        <w:rPr>
          <w:szCs w:val="24"/>
          <w:lang w:eastAsia="lt-LT"/>
        </w:rPr>
        <w:t>Nr. ________</w:t>
      </w:r>
      <w:r>
        <w:rPr>
          <w:szCs w:val="24"/>
          <w:lang w:eastAsia="lt-LT"/>
        </w:rPr>
        <w:t xml:space="preserve"> </w:t>
      </w:r>
    </w:p>
    <w:p w14:paraId="70819C1B" w14:textId="77777777" w:rsidR="00C31A3D" w:rsidRPr="00A4504C" w:rsidRDefault="00C31A3D" w:rsidP="00C31A3D">
      <w:pPr>
        <w:jc w:val="center"/>
        <w:rPr>
          <w:lang w:eastAsia="lt-LT"/>
        </w:rPr>
      </w:pPr>
      <w:r w:rsidRPr="00A4504C">
        <w:rPr>
          <w:lang w:eastAsia="lt-LT"/>
        </w:rPr>
        <w:t>(data)</w:t>
      </w:r>
    </w:p>
    <w:p w14:paraId="374EB46A" w14:textId="77777777" w:rsidR="00C31A3D" w:rsidRPr="00DA4C2F" w:rsidRDefault="00080B56" w:rsidP="00C31A3D">
      <w:pPr>
        <w:tabs>
          <w:tab w:val="left" w:pos="3828"/>
        </w:tabs>
        <w:jc w:val="center"/>
        <w:rPr>
          <w:szCs w:val="24"/>
          <w:lang w:eastAsia="lt-LT"/>
        </w:rPr>
      </w:pPr>
      <w:r>
        <w:rPr>
          <w:szCs w:val="24"/>
          <w:lang w:eastAsia="lt-LT"/>
        </w:rPr>
        <w:t>Vilnius</w:t>
      </w:r>
    </w:p>
    <w:p w14:paraId="616C230B" w14:textId="77777777" w:rsidR="00C31A3D" w:rsidRPr="00A4504C" w:rsidRDefault="00C31A3D" w:rsidP="00C31A3D">
      <w:pPr>
        <w:tabs>
          <w:tab w:val="left" w:pos="3828"/>
        </w:tabs>
        <w:jc w:val="center"/>
        <w:rPr>
          <w:lang w:eastAsia="lt-LT"/>
        </w:rPr>
      </w:pPr>
      <w:r w:rsidRPr="00A4504C">
        <w:rPr>
          <w:lang w:eastAsia="lt-LT"/>
        </w:rPr>
        <w:t>(sudarymo vieta)</w:t>
      </w:r>
    </w:p>
    <w:p w14:paraId="0C89435A" w14:textId="77777777" w:rsidR="00C31A3D" w:rsidRPr="00BA06A9" w:rsidRDefault="00C31A3D" w:rsidP="00C31A3D">
      <w:pPr>
        <w:jc w:val="center"/>
        <w:rPr>
          <w:lang w:eastAsia="lt-LT"/>
        </w:rPr>
      </w:pPr>
    </w:p>
    <w:p w14:paraId="08E98BD2" w14:textId="77777777" w:rsidR="00C31A3D" w:rsidRPr="00DA4C2F" w:rsidRDefault="00C31A3D" w:rsidP="00C31A3D">
      <w:pPr>
        <w:jc w:val="center"/>
        <w:rPr>
          <w:b/>
          <w:szCs w:val="24"/>
          <w:lang w:eastAsia="lt-LT"/>
        </w:rPr>
      </w:pPr>
      <w:r w:rsidRPr="00DA4C2F">
        <w:rPr>
          <w:b/>
          <w:szCs w:val="24"/>
          <w:lang w:eastAsia="lt-LT"/>
        </w:rPr>
        <w:t>I SKYRIUS</w:t>
      </w:r>
    </w:p>
    <w:p w14:paraId="02A5ACA4" w14:textId="77777777" w:rsidR="00C31A3D" w:rsidRPr="00DA4C2F" w:rsidRDefault="00C31A3D" w:rsidP="00C31A3D">
      <w:pPr>
        <w:jc w:val="center"/>
        <w:rPr>
          <w:b/>
          <w:szCs w:val="24"/>
          <w:lang w:eastAsia="lt-LT"/>
        </w:rPr>
      </w:pPr>
      <w:r w:rsidRPr="00DA4C2F">
        <w:rPr>
          <w:b/>
          <w:szCs w:val="24"/>
          <w:lang w:eastAsia="lt-LT"/>
        </w:rPr>
        <w:t>STRATEGINIO PLANO IR METINIO VEIKLOS PLANO ĮGYVENDINIMAS</w:t>
      </w:r>
    </w:p>
    <w:p w14:paraId="28DCCFA5" w14:textId="77777777" w:rsidR="00C31A3D" w:rsidRPr="00BA06A9" w:rsidRDefault="00C31A3D" w:rsidP="00C31A3D">
      <w:pPr>
        <w:jc w:val="center"/>
        <w:rPr>
          <w:b/>
          <w:lang w:eastAsia="lt-LT"/>
        </w:rPr>
      </w:pPr>
    </w:p>
    <w:tbl>
      <w:tblPr>
        <w:tblStyle w:val="TableGrid"/>
        <w:tblW w:w="0" w:type="auto"/>
        <w:tblInd w:w="-147" w:type="dxa"/>
        <w:tblLook w:val="04A0" w:firstRow="1" w:lastRow="0" w:firstColumn="1" w:lastColumn="0" w:noHBand="0" w:noVBand="1"/>
      </w:tblPr>
      <w:tblGrid>
        <w:gridCol w:w="9775"/>
      </w:tblGrid>
      <w:tr w:rsidR="00C31A3D" w:rsidRPr="00DA4C2F" w14:paraId="3B355F77" w14:textId="77777777" w:rsidTr="005A6A65">
        <w:tc>
          <w:tcPr>
            <w:tcW w:w="9775" w:type="dxa"/>
          </w:tcPr>
          <w:p w14:paraId="3A16AC09" w14:textId="77777777" w:rsidR="00C31A3D" w:rsidRDefault="00C31A3D" w:rsidP="005A6A65">
            <w:pPr>
              <w:jc w:val="center"/>
              <w:rPr>
                <w:sz w:val="20"/>
                <w:lang w:eastAsia="lt-LT"/>
              </w:rPr>
            </w:pPr>
          </w:p>
          <w:p w14:paraId="12D29D81" w14:textId="77777777" w:rsidR="00C31A3D" w:rsidRDefault="00C31A3D" w:rsidP="005A6A65">
            <w:pPr>
              <w:jc w:val="center"/>
              <w:rPr>
                <w:sz w:val="20"/>
                <w:lang w:eastAsia="lt-LT"/>
              </w:rPr>
            </w:pPr>
            <w:r w:rsidRPr="00BA06A9">
              <w:rPr>
                <w:sz w:val="20"/>
                <w:lang w:eastAsia="lt-LT"/>
              </w:rPr>
              <w:t>(</w:t>
            </w:r>
            <w:r>
              <w:rPr>
                <w:sz w:val="20"/>
                <w:lang w:eastAsia="lt-LT"/>
              </w:rPr>
              <w:t>Š</w:t>
            </w:r>
            <w:r w:rsidRPr="00BA06A9">
              <w:rPr>
                <w:sz w:val="20"/>
                <w:lang w:eastAsia="lt-LT"/>
              </w:rPr>
              <w:t>vietimo įstaigos strateginio plano ir metinio veiklos plano įgyvendinimo kryptys ir svariausi rezultatai bei rodikliai)</w:t>
            </w:r>
          </w:p>
          <w:p w14:paraId="1FC8818E" w14:textId="77777777" w:rsidR="00433A50" w:rsidRPr="00433A50" w:rsidRDefault="00433A50" w:rsidP="00433A50">
            <w:pPr>
              <w:jc w:val="both"/>
              <w:rPr>
                <w:szCs w:val="24"/>
                <w:lang w:eastAsia="lt-LT"/>
              </w:rPr>
            </w:pPr>
            <w:r w:rsidRPr="00433A50">
              <w:rPr>
                <w:szCs w:val="24"/>
                <w:lang w:eastAsia="lt-LT"/>
              </w:rPr>
              <w:t xml:space="preserve">          Mokyklos 2018-2022 m. strateginiai tikslai:</w:t>
            </w:r>
          </w:p>
          <w:p w14:paraId="6A1EE77F" w14:textId="77777777" w:rsidR="00433A50" w:rsidRPr="00433A50" w:rsidRDefault="00433A50" w:rsidP="00433A50">
            <w:pPr>
              <w:jc w:val="both"/>
              <w:rPr>
                <w:szCs w:val="24"/>
                <w:lang w:eastAsia="lt-LT"/>
              </w:rPr>
            </w:pPr>
            <w:r w:rsidRPr="00433A50">
              <w:rPr>
                <w:szCs w:val="24"/>
                <w:lang w:eastAsia="lt-LT"/>
              </w:rPr>
              <w:t>1. Mokymąsi skatinančios ir gyvenimo įgūdžius formuojančios aplinkos kūrimas.</w:t>
            </w:r>
          </w:p>
          <w:p w14:paraId="3EA3D4D8" w14:textId="77777777" w:rsidR="00433A50" w:rsidRPr="00433A50" w:rsidRDefault="00433A50" w:rsidP="00433A50">
            <w:pPr>
              <w:jc w:val="both"/>
              <w:rPr>
                <w:szCs w:val="24"/>
                <w:lang w:eastAsia="lt-LT"/>
              </w:rPr>
            </w:pPr>
            <w:r w:rsidRPr="00433A50">
              <w:rPr>
                <w:szCs w:val="24"/>
                <w:lang w:eastAsia="lt-LT"/>
              </w:rPr>
              <w:t>2. Mokyklos materialinės bazės gerinimas.</w:t>
            </w:r>
          </w:p>
          <w:p w14:paraId="2E2936EA" w14:textId="2C4BE5A3" w:rsidR="00433A50" w:rsidRPr="00433A50" w:rsidRDefault="00C9370B" w:rsidP="00433A50">
            <w:pPr>
              <w:jc w:val="both"/>
              <w:rPr>
                <w:szCs w:val="24"/>
                <w:lang w:eastAsia="lt-LT"/>
              </w:rPr>
            </w:pPr>
            <w:r>
              <w:rPr>
                <w:szCs w:val="24"/>
                <w:lang w:eastAsia="lt-LT"/>
              </w:rPr>
              <w:t xml:space="preserve">          202</w:t>
            </w:r>
            <w:r w:rsidR="00BA330F">
              <w:rPr>
                <w:szCs w:val="24"/>
                <w:lang w:eastAsia="lt-LT"/>
              </w:rPr>
              <w:t>2</w:t>
            </w:r>
            <w:r w:rsidR="00433A50" w:rsidRPr="00433A50">
              <w:rPr>
                <w:szCs w:val="24"/>
                <w:lang w:eastAsia="lt-LT"/>
              </w:rPr>
              <w:t xml:space="preserve"> m. veiklos plano tikslai:</w:t>
            </w:r>
          </w:p>
          <w:p w14:paraId="66B31F57" w14:textId="7C97C4A8" w:rsidR="002130A8" w:rsidRPr="002130A8" w:rsidRDefault="002130A8" w:rsidP="002130A8">
            <w:pPr>
              <w:jc w:val="both"/>
              <w:rPr>
                <w:szCs w:val="24"/>
                <w:lang w:eastAsia="lt-LT"/>
              </w:rPr>
            </w:pPr>
            <w:r w:rsidRPr="002130A8">
              <w:rPr>
                <w:szCs w:val="24"/>
                <w:lang w:eastAsia="lt-LT"/>
              </w:rPr>
              <w:t>1. Telkti mokyklos bendruomenę bendriems siekiams ir susitarimams dėl įtraukiojo ugdymo.</w:t>
            </w:r>
          </w:p>
          <w:p w14:paraId="0E194C08" w14:textId="5D94031A" w:rsidR="002130A8" w:rsidRPr="002130A8" w:rsidRDefault="002130A8" w:rsidP="002130A8">
            <w:pPr>
              <w:jc w:val="both"/>
              <w:rPr>
                <w:szCs w:val="24"/>
                <w:lang w:eastAsia="lt-LT"/>
              </w:rPr>
            </w:pPr>
            <w:r w:rsidRPr="002130A8">
              <w:rPr>
                <w:szCs w:val="24"/>
                <w:lang w:eastAsia="lt-LT"/>
              </w:rPr>
              <w:t>2. Tobulinti ugdymą(si) taikant savivaldaus ir aktyvaus mokymo(si) strategijas, orientuotas į kokybišką rezultatą.</w:t>
            </w:r>
          </w:p>
          <w:p w14:paraId="66F6F6F6" w14:textId="63231D73" w:rsidR="002130A8" w:rsidRPr="002130A8" w:rsidRDefault="002130A8" w:rsidP="002130A8">
            <w:pPr>
              <w:jc w:val="both"/>
              <w:rPr>
                <w:szCs w:val="24"/>
                <w:lang w:eastAsia="lt-LT"/>
              </w:rPr>
            </w:pPr>
            <w:r w:rsidRPr="002130A8">
              <w:rPr>
                <w:szCs w:val="24"/>
                <w:lang w:eastAsia="lt-LT"/>
              </w:rPr>
              <w:t>3. Stiprinti mokyklos materialinę bazę.</w:t>
            </w:r>
          </w:p>
          <w:p w14:paraId="2368A180" w14:textId="2832793F" w:rsidR="00433A50" w:rsidRDefault="00433A50" w:rsidP="00433A50">
            <w:pPr>
              <w:jc w:val="both"/>
              <w:rPr>
                <w:szCs w:val="24"/>
                <w:lang w:eastAsia="lt-LT"/>
              </w:rPr>
            </w:pPr>
            <w:r w:rsidRPr="00433A50">
              <w:rPr>
                <w:szCs w:val="24"/>
                <w:lang w:eastAsia="lt-LT"/>
              </w:rPr>
              <w:t xml:space="preserve">          </w:t>
            </w:r>
            <w:r w:rsidRPr="009743DB">
              <w:rPr>
                <w:szCs w:val="24"/>
                <w:lang w:eastAsia="lt-LT"/>
              </w:rPr>
              <w:t>Strateginiams</w:t>
            </w:r>
            <w:r w:rsidR="00C9370B" w:rsidRPr="009743DB">
              <w:rPr>
                <w:szCs w:val="24"/>
                <w:lang w:eastAsia="lt-LT"/>
              </w:rPr>
              <w:t xml:space="preserve"> tikslams pasiekti, vykdant 202</w:t>
            </w:r>
            <w:r w:rsidR="002130A8">
              <w:rPr>
                <w:szCs w:val="24"/>
                <w:lang w:eastAsia="lt-LT"/>
              </w:rPr>
              <w:t>2</w:t>
            </w:r>
            <w:r w:rsidRPr="009743DB">
              <w:rPr>
                <w:szCs w:val="24"/>
                <w:lang w:eastAsia="lt-LT"/>
              </w:rPr>
              <w:t xml:space="preserve"> m. veiklos planą, svarbiausi pasiekimai:</w:t>
            </w:r>
          </w:p>
          <w:p w14:paraId="336240B3" w14:textId="7E5E39B6" w:rsidR="00944018" w:rsidRPr="00A30406" w:rsidRDefault="00F4263A" w:rsidP="00433A50">
            <w:pPr>
              <w:jc w:val="both"/>
              <w:rPr>
                <w:szCs w:val="24"/>
                <w:lang w:eastAsia="lt-LT"/>
              </w:rPr>
            </w:pPr>
            <w:r w:rsidRPr="00A30406">
              <w:rPr>
                <w:szCs w:val="24"/>
                <w:lang w:eastAsia="lt-LT"/>
              </w:rPr>
              <w:t>1</w:t>
            </w:r>
            <w:r w:rsidR="00944018" w:rsidRPr="00A30406">
              <w:rPr>
                <w:szCs w:val="24"/>
                <w:lang w:eastAsia="lt-LT"/>
              </w:rPr>
              <w:t>. Siekta geriau pažinti SUP vaikus, telkta bendruomen</w:t>
            </w:r>
            <w:r w:rsidR="002D5E4A" w:rsidRPr="00A30406">
              <w:rPr>
                <w:szCs w:val="24"/>
                <w:lang w:eastAsia="lt-LT"/>
              </w:rPr>
              <w:t>ė</w:t>
            </w:r>
            <w:r w:rsidR="00944018" w:rsidRPr="00A30406">
              <w:rPr>
                <w:szCs w:val="24"/>
                <w:lang w:eastAsia="lt-LT"/>
              </w:rPr>
              <w:t xml:space="preserve"> bendriems siekiams ir susitarimams dėl įtraukiojo ugdymo. Parengti video</w:t>
            </w:r>
            <w:r w:rsidR="002D5E4A" w:rsidRPr="00A30406">
              <w:rPr>
                <w:szCs w:val="24"/>
                <w:lang w:eastAsia="lt-LT"/>
              </w:rPr>
              <w:t>, skaitmeniniai</w:t>
            </w:r>
            <w:r w:rsidR="00944018" w:rsidRPr="00A30406">
              <w:rPr>
                <w:szCs w:val="24"/>
                <w:lang w:eastAsia="lt-LT"/>
              </w:rPr>
              <w:t xml:space="preserve"> pranešimai (4): „Kaip suaugusieji prisideda prie patyčių mokykloje“</w:t>
            </w:r>
            <w:r w:rsidR="00AE44EA" w:rsidRPr="00A30406">
              <w:rPr>
                <w:szCs w:val="24"/>
                <w:lang w:eastAsia="lt-LT"/>
              </w:rPr>
              <w:t>;</w:t>
            </w:r>
            <w:r w:rsidR="00571D55" w:rsidRPr="00A30406">
              <w:rPr>
                <w:szCs w:val="24"/>
                <w:lang w:eastAsia="lt-LT"/>
              </w:rPr>
              <w:t xml:space="preserve"> </w:t>
            </w:r>
            <w:r w:rsidR="00CD1026" w:rsidRPr="00A30406">
              <w:rPr>
                <w:szCs w:val="24"/>
                <w:lang w:eastAsia="lt-LT"/>
              </w:rPr>
              <w:t>p</w:t>
            </w:r>
            <w:r w:rsidR="008F39B3">
              <w:rPr>
                <w:szCs w:val="24"/>
                <w:lang w:eastAsia="lt-LT"/>
              </w:rPr>
              <w:t>r</w:t>
            </w:r>
            <w:r w:rsidR="00CD1026" w:rsidRPr="00A30406">
              <w:rPr>
                <w:szCs w:val="24"/>
                <w:lang w:eastAsia="lt-LT"/>
              </w:rPr>
              <w:t xml:space="preserve">istatytos </w:t>
            </w:r>
            <w:r w:rsidR="00944018" w:rsidRPr="00A30406">
              <w:rPr>
                <w:szCs w:val="24"/>
                <w:lang w:eastAsia="lt-LT"/>
              </w:rPr>
              <w:t>knyg</w:t>
            </w:r>
            <w:r w:rsidR="00AE44EA" w:rsidRPr="00A30406">
              <w:rPr>
                <w:szCs w:val="24"/>
                <w:lang w:eastAsia="lt-LT"/>
              </w:rPr>
              <w:t>os</w:t>
            </w:r>
            <w:r w:rsidR="00944018" w:rsidRPr="00A30406">
              <w:rPr>
                <w:szCs w:val="24"/>
                <w:lang w:eastAsia="lt-LT"/>
              </w:rPr>
              <w:t xml:space="preserve"> apie veikėjus su negalia</w:t>
            </w:r>
            <w:r w:rsidR="00AE44EA" w:rsidRPr="00A30406">
              <w:rPr>
                <w:szCs w:val="24"/>
                <w:lang w:eastAsia="lt-LT"/>
              </w:rPr>
              <w:t>;</w:t>
            </w:r>
            <w:r w:rsidR="00944018" w:rsidRPr="00A30406">
              <w:rPr>
                <w:szCs w:val="24"/>
                <w:lang w:eastAsia="lt-LT"/>
              </w:rPr>
              <w:t xml:space="preserve"> metodinė medžiaga „Lankstus mąstymas“</w:t>
            </w:r>
            <w:r w:rsidR="00AE44EA" w:rsidRPr="00A30406">
              <w:rPr>
                <w:szCs w:val="24"/>
                <w:lang w:eastAsia="lt-LT"/>
              </w:rPr>
              <w:t>;</w:t>
            </w:r>
            <w:r w:rsidR="00944018" w:rsidRPr="00A30406">
              <w:rPr>
                <w:szCs w:val="24"/>
                <w:lang w:eastAsia="lt-LT"/>
              </w:rPr>
              <w:t xml:space="preserve"> informacija</w:t>
            </w:r>
            <w:r w:rsidR="00CD1026" w:rsidRPr="00A30406">
              <w:rPr>
                <w:szCs w:val="24"/>
                <w:lang w:eastAsia="lt-LT"/>
              </w:rPr>
              <w:t xml:space="preserve"> </w:t>
            </w:r>
            <w:r w:rsidR="00944018" w:rsidRPr="00A30406">
              <w:rPr>
                <w:szCs w:val="24"/>
                <w:lang w:eastAsia="lt-LT"/>
              </w:rPr>
              <w:t>apie žymius Lietuvos bei pasaulio žmones, turinčius sutrikimų. Organizuot</w:t>
            </w:r>
            <w:r w:rsidR="002E2A8C">
              <w:rPr>
                <w:szCs w:val="24"/>
                <w:lang w:eastAsia="lt-LT"/>
              </w:rPr>
              <w:t>a</w:t>
            </w:r>
            <w:r w:rsidR="00944018" w:rsidRPr="00A30406">
              <w:rPr>
                <w:szCs w:val="24"/>
                <w:lang w:eastAsia="lt-LT"/>
              </w:rPr>
              <w:t xml:space="preserve"> SUP turinči</w:t>
            </w:r>
            <w:r w:rsidR="002E2A8C">
              <w:rPr>
                <w:szCs w:val="24"/>
                <w:lang w:eastAsia="lt-LT"/>
              </w:rPr>
              <w:t>o</w:t>
            </w:r>
            <w:r w:rsidR="00944018" w:rsidRPr="00A30406">
              <w:rPr>
                <w:szCs w:val="24"/>
                <w:lang w:eastAsia="lt-LT"/>
              </w:rPr>
              <w:t xml:space="preserve"> mokini</w:t>
            </w:r>
            <w:r w:rsidR="002E2A8C">
              <w:rPr>
                <w:szCs w:val="24"/>
                <w:lang w:eastAsia="lt-LT"/>
              </w:rPr>
              <w:t>o</w:t>
            </w:r>
            <w:r w:rsidR="00944018" w:rsidRPr="00A30406">
              <w:rPr>
                <w:szCs w:val="24"/>
                <w:lang w:eastAsia="lt-LT"/>
              </w:rPr>
              <w:t xml:space="preserve"> parod</w:t>
            </w:r>
            <w:r w:rsidR="002E2A8C">
              <w:rPr>
                <w:szCs w:val="24"/>
                <w:lang w:eastAsia="lt-LT"/>
              </w:rPr>
              <w:t>a</w:t>
            </w:r>
            <w:r w:rsidR="00944018" w:rsidRPr="00A30406">
              <w:rPr>
                <w:szCs w:val="24"/>
                <w:lang w:eastAsia="lt-LT"/>
              </w:rPr>
              <w:t xml:space="preserve"> </w:t>
            </w:r>
            <w:r w:rsidR="00AE44EA" w:rsidRPr="00A30406">
              <w:rPr>
                <w:szCs w:val="24"/>
                <w:lang w:eastAsia="lt-LT"/>
              </w:rPr>
              <w:t>(</w:t>
            </w:r>
            <w:r w:rsidR="002E2A8C">
              <w:rPr>
                <w:szCs w:val="24"/>
                <w:lang w:eastAsia="lt-LT"/>
              </w:rPr>
              <w:t>1</w:t>
            </w:r>
            <w:r w:rsidR="00AE44EA" w:rsidRPr="00A30406">
              <w:rPr>
                <w:szCs w:val="24"/>
                <w:lang w:eastAsia="lt-LT"/>
              </w:rPr>
              <w:t xml:space="preserve">) </w:t>
            </w:r>
            <w:r w:rsidR="00944018" w:rsidRPr="00A30406">
              <w:rPr>
                <w:szCs w:val="24"/>
                <w:lang w:eastAsia="lt-LT"/>
              </w:rPr>
              <w:t>„Ypatinga abėcėlė“ pasaulinio autizmo supratimo dienai paminėti</w:t>
            </w:r>
            <w:r w:rsidR="002E2A8C">
              <w:rPr>
                <w:szCs w:val="24"/>
                <w:lang w:eastAsia="lt-LT"/>
              </w:rPr>
              <w:t>.</w:t>
            </w:r>
            <w:r w:rsidR="00CD1026" w:rsidRPr="00A30406">
              <w:rPr>
                <w:szCs w:val="24"/>
                <w:lang w:eastAsia="lt-LT"/>
              </w:rPr>
              <w:t xml:space="preserve"> Organizuoti </w:t>
            </w:r>
            <w:r w:rsidR="00AB37CA" w:rsidRPr="00A30406">
              <w:rPr>
                <w:szCs w:val="24"/>
                <w:lang w:eastAsia="lt-LT"/>
              </w:rPr>
              <w:t>seminarai</w:t>
            </w:r>
            <w:r w:rsidR="002D5E4A" w:rsidRPr="00A30406">
              <w:rPr>
                <w:szCs w:val="24"/>
                <w:lang w:eastAsia="lt-LT"/>
              </w:rPr>
              <w:t>, mokymai</w:t>
            </w:r>
            <w:r w:rsidR="00AB37CA" w:rsidRPr="00A30406">
              <w:rPr>
                <w:szCs w:val="24"/>
                <w:lang w:eastAsia="lt-LT"/>
              </w:rPr>
              <w:t xml:space="preserve"> (</w:t>
            </w:r>
            <w:r w:rsidR="002D5E4A" w:rsidRPr="00A30406">
              <w:rPr>
                <w:szCs w:val="24"/>
                <w:lang w:eastAsia="lt-LT"/>
              </w:rPr>
              <w:t>3</w:t>
            </w:r>
            <w:r w:rsidR="00AB37CA" w:rsidRPr="00A30406">
              <w:rPr>
                <w:szCs w:val="24"/>
                <w:lang w:eastAsia="lt-LT"/>
              </w:rPr>
              <w:t>)</w:t>
            </w:r>
            <w:r w:rsidR="00CD1026" w:rsidRPr="00A30406">
              <w:rPr>
                <w:szCs w:val="24"/>
                <w:lang w:eastAsia="lt-LT"/>
              </w:rPr>
              <w:t xml:space="preserve">: </w:t>
            </w:r>
            <w:r w:rsidR="002D5E4A" w:rsidRPr="00A30406">
              <w:rPr>
                <w:szCs w:val="24"/>
                <w:lang w:eastAsia="lt-LT"/>
              </w:rPr>
              <w:t>SRVKS ergoterapeut</w:t>
            </w:r>
            <w:r w:rsidR="00CD1026" w:rsidRPr="00A30406">
              <w:rPr>
                <w:szCs w:val="24"/>
                <w:lang w:eastAsia="lt-LT"/>
              </w:rPr>
              <w:t>o</w:t>
            </w:r>
            <w:r w:rsidR="002D5E4A" w:rsidRPr="00A30406">
              <w:rPr>
                <w:szCs w:val="24"/>
                <w:lang w:eastAsia="lt-LT"/>
              </w:rPr>
              <w:t xml:space="preserve"> E. Melceri</w:t>
            </w:r>
            <w:r w:rsidR="00CD1026" w:rsidRPr="00A30406">
              <w:rPr>
                <w:szCs w:val="24"/>
                <w:lang w:eastAsia="lt-LT"/>
              </w:rPr>
              <w:t>o</w:t>
            </w:r>
            <w:r w:rsidR="002D5E4A" w:rsidRPr="00A30406">
              <w:rPr>
                <w:szCs w:val="24"/>
                <w:lang w:eastAsia="lt-LT"/>
              </w:rPr>
              <w:t xml:space="preserve"> dėl sensorinių pertraukų taikymo</w:t>
            </w:r>
            <w:r w:rsidR="00CD1026" w:rsidRPr="00A30406">
              <w:rPr>
                <w:szCs w:val="24"/>
                <w:lang w:eastAsia="lt-LT"/>
              </w:rPr>
              <w:t xml:space="preserve"> (pedagogams)</w:t>
            </w:r>
            <w:r w:rsidR="002D5E4A" w:rsidRPr="00A30406">
              <w:rPr>
                <w:szCs w:val="24"/>
                <w:lang w:eastAsia="lt-LT"/>
              </w:rPr>
              <w:t xml:space="preserve">; </w:t>
            </w:r>
            <w:r w:rsidR="00AB37CA" w:rsidRPr="00A30406">
              <w:rPr>
                <w:szCs w:val="24"/>
                <w:lang w:eastAsia="lt-LT"/>
              </w:rPr>
              <w:t xml:space="preserve">„Ypatingų vaikų pažinimas, stiprinant tėvų ir pedagogų tarpusavio bendradarbiavimą“ </w:t>
            </w:r>
            <w:r w:rsidR="00CD1026" w:rsidRPr="00A30406">
              <w:rPr>
                <w:szCs w:val="24"/>
                <w:lang w:eastAsia="lt-LT"/>
              </w:rPr>
              <w:t xml:space="preserve">(pedagogams), </w:t>
            </w:r>
            <w:r w:rsidR="00AB37CA" w:rsidRPr="00A30406">
              <w:rPr>
                <w:szCs w:val="24"/>
                <w:lang w:eastAsia="lt-LT"/>
              </w:rPr>
              <w:t>„Kaip padėti vaikams mokytis būti laimingais“</w:t>
            </w:r>
            <w:r w:rsidR="00CD1026" w:rsidRPr="00A30406">
              <w:rPr>
                <w:szCs w:val="24"/>
                <w:lang w:eastAsia="lt-LT"/>
              </w:rPr>
              <w:t xml:space="preserve"> (</w:t>
            </w:r>
            <w:r w:rsidR="00D91F41" w:rsidRPr="00A30406">
              <w:rPr>
                <w:szCs w:val="24"/>
                <w:lang w:eastAsia="lt-LT"/>
              </w:rPr>
              <w:t xml:space="preserve">mokinių </w:t>
            </w:r>
            <w:r w:rsidR="00CD1026" w:rsidRPr="00A30406">
              <w:rPr>
                <w:szCs w:val="24"/>
                <w:lang w:eastAsia="lt-LT"/>
              </w:rPr>
              <w:t>tėvams)</w:t>
            </w:r>
            <w:r w:rsidR="00AB37CA" w:rsidRPr="00A30406">
              <w:rPr>
                <w:szCs w:val="24"/>
                <w:lang w:eastAsia="lt-LT"/>
              </w:rPr>
              <w:t>.</w:t>
            </w:r>
          </w:p>
          <w:p w14:paraId="73E3B9EF" w14:textId="5DB9E5E4" w:rsidR="007754EE" w:rsidRPr="00A30406" w:rsidRDefault="007754EE" w:rsidP="00433A50">
            <w:pPr>
              <w:jc w:val="both"/>
              <w:rPr>
                <w:szCs w:val="24"/>
                <w:lang w:eastAsia="lt-LT"/>
              </w:rPr>
            </w:pPr>
            <w:r w:rsidRPr="00A30406">
              <w:rPr>
                <w:szCs w:val="24"/>
                <w:lang w:eastAsia="lt-LT"/>
              </w:rPr>
              <w:t>2. Mokykloje lankėsi VDU projekto, skirto įtraukiojo ugdymo praktikų stebėjimui, specialieji pedagogai, psichologai iš Belgijos „Mes Petits Institut Médico Pédagogique” ir Italijos „Cooperativa Sociale Mirafiori Onlus”, VDU Švietimo akademijos doc. dr. N</w:t>
            </w:r>
            <w:r w:rsidR="00130BA0" w:rsidRPr="00A30406">
              <w:rPr>
                <w:szCs w:val="24"/>
                <w:lang w:eastAsia="lt-LT"/>
              </w:rPr>
              <w:t>.</w:t>
            </w:r>
            <w:r w:rsidRPr="00A30406">
              <w:rPr>
                <w:szCs w:val="24"/>
                <w:lang w:eastAsia="lt-LT"/>
              </w:rPr>
              <w:t xml:space="preserve"> Čiučiulkienė. Skaitytas pr</w:t>
            </w:r>
            <w:r w:rsidR="008A5DA4" w:rsidRPr="00A30406">
              <w:rPr>
                <w:szCs w:val="24"/>
                <w:lang w:eastAsia="lt-LT"/>
              </w:rPr>
              <w:t>a</w:t>
            </w:r>
            <w:r w:rsidRPr="00A30406">
              <w:rPr>
                <w:szCs w:val="24"/>
                <w:lang w:eastAsia="lt-LT"/>
              </w:rPr>
              <w:t>nešimas (1) „Kuriame įtraukiąją mokyklą”.</w:t>
            </w:r>
          </w:p>
          <w:p w14:paraId="5EA0754A" w14:textId="2547F396" w:rsidR="00E55DED" w:rsidRPr="00A30406" w:rsidRDefault="00F4263A" w:rsidP="00E55DED">
            <w:pPr>
              <w:jc w:val="both"/>
              <w:rPr>
                <w:szCs w:val="24"/>
                <w:lang w:eastAsia="lt-LT"/>
              </w:rPr>
            </w:pPr>
            <w:r w:rsidRPr="00A30406">
              <w:rPr>
                <w:szCs w:val="24"/>
                <w:lang w:eastAsia="lt-LT"/>
              </w:rPr>
              <w:t>3</w:t>
            </w:r>
            <w:r w:rsidR="00E55DED" w:rsidRPr="00A30406">
              <w:rPr>
                <w:szCs w:val="24"/>
                <w:lang w:eastAsia="lt-LT"/>
              </w:rPr>
              <w:t xml:space="preserve">. Klasių vadovai (100 %) vykdė programą ,,Laikas kartu“ (LIONS QUEST XXI amžiaus socialinės emocinės kompetencijos) ir kiekvieną savaitę vedė užsiėmimus. </w:t>
            </w:r>
          </w:p>
          <w:p w14:paraId="0E72F232" w14:textId="4008A54D" w:rsidR="00E55DED" w:rsidRPr="00A30406" w:rsidRDefault="002357E6" w:rsidP="00E55DED">
            <w:pPr>
              <w:jc w:val="both"/>
              <w:rPr>
                <w:szCs w:val="24"/>
                <w:lang w:eastAsia="lt-LT"/>
              </w:rPr>
            </w:pPr>
            <w:r w:rsidRPr="00A30406">
              <w:rPr>
                <w:szCs w:val="24"/>
                <w:lang w:eastAsia="lt-LT"/>
              </w:rPr>
              <w:t>4</w:t>
            </w:r>
            <w:r w:rsidR="00E55DED" w:rsidRPr="00A30406">
              <w:rPr>
                <w:szCs w:val="24"/>
                <w:lang w:eastAsia="lt-LT"/>
              </w:rPr>
              <w:t>. Mokykla yra nacionalinio sveikatos stiprinančių mokyklų tinklo dalyvė ir aktyvi mokykla (100 % mokinių) vykdanti sveikatos stiprinimo programą bei fizinio aktyvumo skatinimo veiklos planą 2020-2024 metams.</w:t>
            </w:r>
          </w:p>
          <w:p w14:paraId="7597B5F7" w14:textId="497B4FB5" w:rsidR="002357E6" w:rsidRPr="00A30406" w:rsidRDefault="002357E6" w:rsidP="00471AAA">
            <w:pPr>
              <w:jc w:val="both"/>
              <w:rPr>
                <w:szCs w:val="24"/>
                <w:lang w:eastAsia="lt-LT"/>
              </w:rPr>
            </w:pPr>
            <w:r w:rsidRPr="00A30406">
              <w:rPr>
                <w:szCs w:val="24"/>
                <w:lang w:eastAsia="lt-LT"/>
              </w:rPr>
              <w:t>5. Organizuoti renginiai (</w:t>
            </w:r>
            <w:r w:rsidR="00AA71AF" w:rsidRPr="00A30406">
              <w:rPr>
                <w:szCs w:val="24"/>
                <w:lang w:eastAsia="lt-LT"/>
              </w:rPr>
              <w:t>7</w:t>
            </w:r>
            <w:r w:rsidRPr="00A30406">
              <w:rPr>
                <w:szCs w:val="24"/>
                <w:lang w:eastAsia="lt-LT"/>
              </w:rPr>
              <w:t>):</w:t>
            </w:r>
            <w:r w:rsidR="004632EE" w:rsidRPr="00A30406">
              <w:rPr>
                <w:szCs w:val="24"/>
                <w:lang w:eastAsia="lt-LT"/>
              </w:rPr>
              <w:t xml:space="preserve"> </w:t>
            </w:r>
            <w:r w:rsidRPr="00A30406">
              <w:rPr>
                <w:szCs w:val="24"/>
                <w:lang w:eastAsia="lt-LT"/>
              </w:rPr>
              <w:t xml:space="preserve">šalies mastu (1-4 </w:t>
            </w:r>
            <w:r w:rsidR="00911A56">
              <w:rPr>
                <w:szCs w:val="24"/>
                <w:lang w:eastAsia="lt-LT"/>
              </w:rPr>
              <w:t xml:space="preserve"> </w:t>
            </w:r>
            <w:r w:rsidRPr="00A30406">
              <w:rPr>
                <w:szCs w:val="24"/>
                <w:lang w:eastAsia="lt-LT"/>
              </w:rPr>
              <w:t>klasių  mokinių  vokalinių  ansamblių,  chorų  festivalis „Advento tyloje“;  1-4 klasių mokinių vokalinių ansamblių, chorų ir šokių festivalis „Virš vaivorykštės“, skirtas N. Lapinskienės kūrybai</w:t>
            </w:r>
            <w:r w:rsidR="00471AAA" w:rsidRPr="00A30406">
              <w:rPr>
                <w:szCs w:val="24"/>
                <w:lang w:eastAsia="lt-LT"/>
              </w:rPr>
              <w:t>; respublikinis pradinių klasių mokinių piešinių konkursas „Seku seku pasaką“</w:t>
            </w:r>
            <w:r w:rsidR="00AA71AF" w:rsidRPr="00A30406">
              <w:rPr>
                <w:szCs w:val="24"/>
                <w:lang w:eastAsia="lt-LT"/>
              </w:rPr>
              <w:t>;</w:t>
            </w:r>
            <w:r w:rsidR="00AA71AF" w:rsidRPr="00A30406">
              <w:t xml:space="preserve"> </w:t>
            </w:r>
            <w:r w:rsidR="00AA71AF" w:rsidRPr="00A30406">
              <w:rPr>
                <w:szCs w:val="24"/>
                <w:lang w:eastAsia="lt-LT"/>
              </w:rPr>
              <w:t>mokyklos ketvirtokų ir Vilniaus rajono Eitminiškių gimnazijos kūrybinės dirbtuvės „Advento tylos glėbyje“</w:t>
            </w:r>
            <w:r w:rsidRPr="00A30406">
              <w:rPr>
                <w:szCs w:val="24"/>
                <w:lang w:eastAsia="lt-LT"/>
              </w:rPr>
              <w:t xml:space="preserve">), Vilniaus miesto mastu (4 klasių mokinių, lankančių etikos pamokas, viktorina „Esu tolerantiškas“; pradinių klasių mokinių lėlių teatrų festivalis </w:t>
            </w:r>
            <w:r w:rsidRPr="00A30406">
              <w:rPr>
                <w:szCs w:val="24"/>
                <w:lang w:eastAsia="lt-LT"/>
              </w:rPr>
              <w:lastRenderedPageBreak/>
              <w:t>„Medinis arkliukas“</w:t>
            </w:r>
            <w:r w:rsidR="00AA71AF" w:rsidRPr="00A30406">
              <w:rPr>
                <w:szCs w:val="24"/>
                <w:lang w:eastAsia="lt-LT"/>
              </w:rPr>
              <w:t>;</w:t>
            </w:r>
            <w:r w:rsidR="00AA71AF" w:rsidRPr="00A30406">
              <w:t xml:space="preserve"> </w:t>
            </w:r>
            <w:r w:rsidR="00AA71AF" w:rsidRPr="00A30406">
              <w:rPr>
                <w:szCs w:val="24"/>
                <w:lang w:eastAsia="lt-LT"/>
              </w:rPr>
              <w:t>mokyklos ir Vilniaus lopšelio-darželio „Gudrutis“ renginys, skirtas Lietuvos stalo teniso asociacijos 95-ajam jubiliejui</w:t>
            </w:r>
            <w:r w:rsidRPr="00A30406">
              <w:rPr>
                <w:szCs w:val="24"/>
                <w:lang w:eastAsia="lt-LT"/>
              </w:rPr>
              <w:t>)</w:t>
            </w:r>
            <w:r w:rsidR="00471AAA" w:rsidRPr="00A30406">
              <w:rPr>
                <w:szCs w:val="24"/>
                <w:lang w:eastAsia="lt-LT"/>
              </w:rPr>
              <w:t>.</w:t>
            </w:r>
          </w:p>
          <w:p w14:paraId="47265B3B" w14:textId="420E7C3D" w:rsidR="00F4263A" w:rsidRPr="00A30406" w:rsidRDefault="004065A7" w:rsidP="00E55DED">
            <w:pPr>
              <w:jc w:val="both"/>
              <w:rPr>
                <w:szCs w:val="24"/>
                <w:lang w:eastAsia="lt-LT"/>
              </w:rPr>
            </w:pPr>
            <w:r w:rsidRPr="00A30406">
              <w:rPr>
                <w:szCs w:val="24"/>
                <w:lang w:eastAsia="lt-LT"/>
              </w:rPr>
              <w:t>6</w:t>
            </w:r>
            <w:r w:rsidR="00F4263A" w:rsidRPr="00A30406">
              <w:rPr>
                <w:szCs w:val="24"/>
                <w:lang w:eastAsia="lt-LT"/>
              </w:rPr>
              <w:t>. Laimėtas vaikų vasaros poilsio programų konkursas (1) ir organizuota mokinių vasaros stovykla (2 pamainos).</w:t>
            </w:r>
          </w:p>
          <w:p w14:paraId="4E103A80" w14:textId="671969DB" w:rsidR="00E55DED" w:rsidRPr="00A30406" w:rsidRDefault="004065A7" w:rsidP="00E55DED">
            <w:pPr>
              <w:jc w:val="both"/>
              <w:rPr>
                <w:szCs w:val="24"/>
                <w:lang w:eastAsia="lt-LT"/>
              </w:rPr>
            </w:pPr>
            <w:r w:rsidRPr="00A30406">
              <w:rPr>
                <w:szCs w:val="24"/>
                <w:lang w:eastAsia="lt-LT"/>
              </w:rPr>
              <w:t>7</w:t>
            </w:r>
            <w:r w:rsidR="00E55DED" w:rsidRPr="00A30406">
              <w:rPr>
                <w:szCs w:val="24"/>
                <w:lang w:eastAsia="lt-LT"/>
              </w:rPr>
              <w:t xml:space="preserve">. Dalyvauta  Vilniaus Biržiškos gimnazijos iniciatyvoje </w:t>
            </w:r>
            <w:r w:rsidR="002223E2" w:rsidRPr="00A30406">
              <w:rPr>
                <w:szCs w:val="24"/>
                <w:lang w:eastAsia="lt-LT"/>
              </w:rPr>
              <w:t xml:space="preserve">Ukrainos žmonėms </w:t>
            </w:r>
            <w:r w:rsidR="00E55DED" w:rsidRPr="00A30406">
              <w:rPr>
                <w:szCs w:val="24"/>
                <w:lang w:eastAsia="lt-LT"/>
              </w:rPr>
              <w:t xml:space="preserve">paremti. </w:t>
            </w:r>
            <w:r w:rsidR="00D23D65" w:rsidRPr="00D23D65">
              <w:rPr>
                <w:szCs w:val="24"/>
                <w:lang w:eastAsia="lt-LT"/>
              </w:rPr>
              <w:t xml:space="preserve">Organizuotas neeilinis išplėstinis mokyklos tarybos posėdis / susitikimas su Vilniaus ukrainiečių bendrijos pirmininke, Lietuvos ukrainiečių medikų draugijos pirmininke N.  Šertvytiene. </w:t>
            </w:r>
          </w:p>
          <w:p w14:paraId="4585535A" w14:textId="60F0F130" w:rsidR="00630E47" w:rsidRPr="00A30406" w:rsidRDefault="004065A7" w:rsidP="00E55DED">
            <w:pPr>
              <w:jc w:val="both"/>
              <w:rPr>
                <w:szCs w:val="24"/>
                <w:lang w:eastAsia="lt-LT"/>
              </w:rPr>
            </w:pPr>
            <w:r w:rsidRPr="00A30406">
              <w:rPr>
                <w:szCs w:val="24"/>
                <w:lang w:eastAsia="lt-LT"/>
              </w:rPr>
              <w:t>8</w:t>
            </w:r>
            <w:r w:rsidR="00CB00AA" w:rsidRPr="00A30406">
              <w:rPr>
                <w:szCs w:val="24"/>
                <w:lang w:eastAsia="lt-LT"/>
              </w:rPr>
              <w:t xml:space="preserve">. </w:t>
            </w:r>
            <w:r w:rsidR="00630E47" w:rsidRPr="00A30406">
              <w:rPr>
                <w:szCs w:val="24"/>
                <w:lang w:eastAsia="lt-LT"/>
              </w:rPr>
              <w:t>Atlikti bendruomenės tyrimai (</w:t>
            </w:r>
            <w:r w:rsidR="007754EE" w:rsidRPr="00A30406">
              <w:rPr>
                <w:szCs w:val="24"/>
                <w:lang w:eastAsia="lt-LT"/>
              </w:rPr>
              <w:t>4</w:t>
            </w:r>
            <w:r w:rsidR="00630E47" w:rsidRPr="00A30406">
              <w:rPr>
                <w:szCs w:val="24"/>
                <w:lang w:eastAsia="lt-LT"/>
              </w:rPr>
              <w:t>): patyčių masto (3-4 kl. mokiniai), mikroklimato (mokinių tėvai, darbuotojai),  pirmokų adaptacijos (mokinių tėvai),  „Mokinių idėjos svajonių mokyklai“ (3-4 kl. mokiniai)</w:t>
            </w:r>
            <w:r w:rsidR="002E2A8C">
              <w:rPr>
                <w:szCs w:val="24"/>
                <w:lang w:eastAsia="lt-LT"/>
              </w:rPr>
              <w:t xml:space="preserve">, </w:t>
            </w:r>
            <w:r w:rsidR="002E2A8C" w:rsidRPr="002E2A8C">
              <w:rPr>
                <w:szCs w:val="24"/>
                <w:lang w:eastAsia="lt-LT"/>
              </w:rPr>
              <w:t>„Kuriame naujas tradicijas“ (pedagogai).</w:t>
            </w:r>
            <w:r w:rsidR="002E2A8C">
              <w:rPr>
                <w:szCs w:val="24"/>
                <w:lang w:eastAsia="lt-LT"/>
              </w:rPr>
              <w:t xml:space="preserve"> </w:t>
            </w:r>
            <w:r w:rsidR="00130BA0" w:rsidRPr="00A30406">
              <w:rPr>
                <w:szCs w:val="24"/>
                <w:lang w:eastAsia="lt-LT"/>
              </w:rPr>
              <w:t>Su rezultatais supažindinta mokyklos bendruomenė ir organizuota prevencinė veikla.</w:t>
            </w:r>
          </w:p>
          <w:p w14:paraId="707BEE64" w14:textId="58B05819" w:rsidR="00F12FB0" w:rsidRPr="00A30406" w:rsidRDefault="004065A7" w:rsidP="005F08EB">
            <w:pPr>
              <w:jc w:val="both"/>
              <w:rPr>
                <w:szCs w:val="24"/>
                <w:lang w:eastAsia="lt-LT"/>
              </w:rPr>
            </w:pPr>
            <w:r w:rsidRPr="00A30406">
              <w:rPr>
                <w:szCs w:val="24"/>
                <w:lang w:eastAsia="lt-LT"/>
              </w:rPr>
              <w:t>9</w:t>
            </w:r>
            <w:r w:rsidR="00B57100" w:rsidRPr="00A30406">
              <w:rPr>
                <w:szCs w:val="24"/>
                <w:lang w:eastAsia="lt-LT"/>
              </w:rPr>
              <w:t xml:space="preserve">. </w:t>
            </w:r>
            <w:r w:rsidR="00F12FB0" w:rsidRPr="00A30406">
              <w:rPr>
                <w:szCs w:val="24"/>
                <w:lang w:eastAsia="lt-LT"/>
              </w:rPr>
              <w:t>Dalyvauta projekte „Aukštųjų mokyklų tinklo optimizavimas ir studijų kokybės gerinimas Šiaulių universitetą prijungiant prie Vilniaus universiteto</w:t>
            </w:r>
            <w:r w:rsidR="004051B7">
              <w:rPr>
                <w:szCs w:val="24"/>
                <w:lang w:eastAsia="lt-LT"/>
              </w:rPr>
              <w:t>“</w:t>
            </w:r>
            <w:r w:rsidR="00F12FB0" w:rsidRPr="00A30406">
              <w:rPr>
                <w:szCs w:val="24"/>
                <w:lang w:eastAsia="lt-LT"/>
              </w:rPr>
              <w:t xml:space="preserve"> (</w:t>
            </w:r>
            <w:r w:rsidR="008A1F48" w:rsidRPr="00A30406">
              <w:rPr>
                <w:szCs w:val="24"/>
                <w:lang w:eastAsia="lt-LT"/>
              </w:rPr>
              <w:t>dvi</w:t>
            </w:r>
            <w:r w:rsidR="00F12FB0" w:rsidRPr="00A30406">
              <w:rPr>
                <w:szCs w:val="24"/>
                <w:lang w:eastAsia="lt-LT"/>
              </w:rPr>
              <w:t xml:space="preserve"> klasė</w:t>
            </w:r>
            <w:r w:rsidR="008A1F48" w:rsidRPr="00A30406">
              <w:rPr>
                <w:szCs w:val="24"/>
                <w:lang w:eastAsia="lt-LT"/>
              </w:rPr>
              <w:t>s</w:t>
            </w:r>
            <w:r w:rsidR="00F12FB0" w:rsidRPr="00A30406">
              <w:rPr>
                <w:szCs w:val="24"/>
                <w:lang w:eastAsia="lt-LT"/>
              </w:rPr>
              <w:t xml:space="preserve"> ir </w:t>
            </w:r>
            <w:r w:rsidR="008A1F48" w:rsidRPr="00A30406">
              <w:rPr>
                <w:szCs w:val="24"/>
                <w:lang w:eastAsia="lt-LT"/>
              </w:rPr>
              <w:t xml:space="preserve">2 </w:t>
            </w:r>
            <w:r w:rsidR="00F12FB0" w:rsidRPr="00A30406">
              <w:rPr>
                <w:szCs w:val="24"/>
                <w:lang w:eastAsia="lt-LT"/>
              </w:rPr>
              <w:t>mokytoj</w:t>
            </w:r>
            <w:r w:rsidR="008A1F48" w:rsidRPr="00A30406">
              <w:rPr>
                <w:szCs w:val="24"/>
                <w:lang w:eastAsia="lt-LT"/>
              </w:rPr>
              <w:t>os</w:t>
            </w:r>
            <w:r w:rsidR="002E2A8C">
              <w:rPr>
                <w:szCs w:val="24"/>
                <w:lang w:eastAsia="lt-LT"/>
              </w:rPr>
              <w:t xml:space="preserve"> </w:t>
            </w:r>
            <w:r w:rsidR="004051B7">
              <w:rPr>
                <w:szCs w:val="24"/>
                <w:lang w:eastAsia="lt-LT"/>
              </w:rPr>
              <w:t>(</w:t>
            </w:r>
            <w:r w:rsidR="002E2A8C">
              <w:rPr>
                <w:szCs w:val="24"/>
                <w:lang w:eastAsia="lt-LT"/>
              </w:rPr>
              <w:t>projekto</w:t>
            </w:r>
            <w:r w:rsidR="008A1F48" w:rsidRPr="00A30406">
              <w:rPr>
                <w:szCs w:val="24"/>
                <w:lang w:eastAsia="lt-LT"/>
              </w:rPr>
              <w:t xml:space="preserve"> ekspertė</w:t>
            </w:r>
            <w:r w:rsidR="002E2A8C">
              <w:rPr>
                <w:szCs w:val="24"/>
                <w:lang w:eastAsia="lt-LT"/>
              </w:rPr>
              <w:t>s</w:t>
            </w:r>
            <w:r w:rsidR="004051B7">
              <w:rPr>
                <w:szCs w:val="24"/>
                <w:lang w:eastAsia="lt-LT"/>
              </w:rPr>
              <w:t>)</w:t>
            </w:r>
            <w:r w:rsidR="00F12FB0" w:rsidRPr="00A30406">
              <w:rPr>
                <w:szCs w:val="24"/>
                <w:lang w:eastAsia="lt-LT"/>
              </w:rPr>
              <w:t xml:space="preserve">). </w:t>
            </w:r>
          </w:p>
          <w:p w14:paraId="3ACB09ED" w14:textId="53857C6F" w:rsidR="00BF6C6D" w:rsidRDefault="004632EE" w:rsidP="005F08EB">
            <w:pPr>
              <w:jc w:val="both"/>
              <w:rPr>
                <w:szCs w:val="24"/>
                <w:lang w:eastAsia="lt-LT"/>
              </w:rPr>
            </w:pPr>
            <w:r w:rsidRPr="00A30406">
              <w:rPr>
                <w:szCs w:val="24"/>
                <w:lang w:eastAsia="lt-LT"/>
              </w:rPr>
              <w:t>1</w:t>
            </w:r>
            <w:r w:rsidR="004065A7" w:rsidRPr="00A30406">
              <w:rPr>
                <w:szCs w:val="24"/>
                <w:lang w:eastAsia="lt-LT"/>
              </w:rPr>
              <w:t>0</w:t>
            </w:r>
            <w:r w:rsidR="0057455F" w:rsidRPr="00A30406">
              <w:rPr>
                <w:szCs w:val="24"/>
                <w:lang w:eastAsia="lt-LT"/>
              </w:rPr>
              <w:t>. Dalyvauta VŠPC projektuose</w:t>
            </w:r>
            <w:r w:rsidR="00D72B64" w:rsidRPr="00A30406">
              <w:rPr>
                <w:szCs w:val="24"/>
                <w:lang w:eastAsia="lt-LT"/>
              </w:rPr>
              <w:t xml:space="preserve"> (2)</w:t>
            </w:r>
            <w:r w:rsidR="0057455F" w:rsidRPr="00A30406">
              <w:rPr>
                <w:szCs w:val="24"/>
                <w:lang w:eastAsia="lt-LT"/>
              </w:rPr>
              <w:t>:</w:t>
            </w:r>
            <w:r w:rsidR="00BF6C6D">
              <w:rPr>
                <w:szCs w:val="24"/>
                <w:lang w:eastAsia="lt-LT"/>
              </w:rPr>
              <w:t xml:space="preserve"> </w:t>
            </w:r>
            <w:r w:rsidR="00BF6C6D" w:rsidRPr="00BF6C6D">
              <w:rPr>
                <w:szCs w:val="24"/>
                <w:lang w:eastAsia="lt-LT"/>
              </w:rPr>
              <w:t>,,Šiuolaikiškas matematinių gebėjimų ugdymas ir pažangos stebėsena“ (devynios klasės). Naudojant pažangią matematikos mokymo(si) platformą Eduten Playground, siek</w:t>
            </w:r>
            <w:r w:rsidR="004051B7">
              <w:rPr>
                <w:szCs w:val="24"/>
                <w:lang w:eastAsia="lt-LT"/>
              </w:rPr>
              <w:t>ta</w:t>
            </w:r>
            <w:r w:rsidR="00BF6C6D" w:rsidRPr="00BF6C6D">
              <w:rPr>
                <w:szCs w:val="24"/>
                <w:lang w:eastAsia="lt-LT"/>
              </w:rPr>
              <w:t xml:space="preserve"> pagerinti 2-4 klasių mokinių matematikos mokymosi pasiekimus</w:t>
            </w:r>
            <w:r w:rsidR="00BF6C6D">
              <w:rPr>
                <w:szCs w:val="24"/>
                <w:lang w:eastAsia="lt-LT"/>
              </w:rPr>
              <w:t xml:space="preserve">; </w:t>
            </w:r>
            <w:r w:rsidR="00BF6C6D" w:rsidRPr="00BF6C6D">
              <w:rPr>
                <w:szCs w:val="24"/>
                <w:lang w:eastAsia="lt-LT"/>
              </w:rPr>
              <w:t xml:space="preserve">„Informatikos ir technologinės kūrybos ugdymo programos įgyvendinimas pradinėse klasėse“ </w:t>
            </w:r>
            <w:r w:rsidR="005D3222">
              <w:rPr>
                <w:szCs w:val="24"/>
                <w:lang w:eastAsia="lt-LT"/>
              </w:rPr>
              <w:t xml:space="preserve">(„Vedliai“) </w:t>
            </w:r>
            <w:r w:rsidR="00BF6C6D" w:rsidRPr="00BF6C6D">
              <w:rPr>
                <w:szCs w:val="24"/>
                <w:lang w:eastAsia="lt-LT"/>
              </w:rPr>
              <w:t>(penkios klasės). Mokydamiesi informatikos ir technologinės kūrybos, vaikai smalsumą technologijoms paver</w:t>
            </w:r>
            <w:r w:rsidR="004051B7">
              <w:rPr>
                <w:szCs w:val="24"/>
                <w:lang w:eastAsia="lt-LT"/>
              </w:rPr>
              <w:t>tė</w:t>
            </w:r>
            <w:r w:rsidR="00BF6C6D" w:rsidRPr="00BF6C6D">
              <w:rPr>
                <w:szCs w:val="24"/>
                <w:lang w:eastAsia="lt-LT"/>
              </w:rPr>
              <w:t xml:space="preserve"> praktiniais įgūdžiais</w:t>
            </w:r>
            <w:r w:rsidR="00BF6C6D">
              <w:rPr>
                <w:szCs w:val="24"/>
                <w:lang w:eastAsia="lt-LT"/>
              </w:rPr>
              <w:t xml:space="preserve">. </w:t>
            </w:r>
            <w:r w:rsidR="00BF6C6D" w:rsidRPr="00BF6C6D">
              <w:rPr>
                <w:szCs w:val="24"/>
                <w:lang w:eastAsia="lt-LT"/>
              </w:rPr>
              <w:t xml:space="preserve"> </w:t>
            </w:r>
          </w:p>
          <w:p w14:paraId="0795EEFE" w14:textId="186BD9F4" w:rsidR="008A1F48" w:rsidRPr="00A30406" w:rsidRDefault="008A1F48" w:rsidP="0057455F">
            <w:pPr>
              <w:tabs>
                <w:tab w:val="left" w:pos="709"/>
              </w:tabs>
              <w:jc w:val="both"/>
              <w:rPr>
                <w:szCs w:val="24"/>
                <w:lang w:eastAsia="en-GB"/>
              </w:rPr>
            </w:pPr>
            <w:r w:rsidRPr="00A30406">
              <w:rPr>
                <w:szCs w:val="24"/>
                <w:lang w:eastAsia="en-GB"/>
              </w:rPr>
              <w:t>1</w:t>
            </w:r>
            <w:r w:rsidR="004065A7" w:rsidRPr="00A30406">
              <w:rPr>
                <w:szCs w:val="24"/>
                <w:lang w:eastAsia="en-GB"/>
              </w:rPr>
              <w:t>1</w:t>
            </w:r>
            <w:r w:rsidRPr="00A30406">
              <w:rPr>
                <w:szCs w:val="24"/>
                <w:lang w:eastAsia="en-GB"/>
              </w:rPr>
              <w:t>. Dalyvauta Lietuvos Kultūros Tarybos finansuojamame projekte „Tvarūs ateities miestai“ (viena klasė</w:t>
            </w:r>
            <w:r w:rsidR="004051B7" w:rsidRPr="00A30406">
              <w:rPr>
                <w:szCs w:val="24"/>
                <w:lang w:eastAsia="en-GB"/>
              </w:rPr>
              <w:t xml:space="preserve"> ir mokytoja</w:t>
            </w:r>
            <w:r w:rsidRPr="00A30406">
              <w:rPr>
                <w:szCs w:val="24"/>
                <w:lang w:eastAsia="en-GB"/>
              </w:rPr>
              <w:t>). Dalyvauti šiame projekte buvo atrinktos tik 8 klasės iš Lietuvos. Pasitelkiant interaktyvias ir įtraukiančias kūrybines veiklas bei užduotis, mokiniai susipažin</w:t>
            </w:r>
            <w:r w:rsidR="002E2A8C">
              <w:rPr>
                <w:szCs w:val="24"/>
                <w:lang w:eastAsia="en-GB"/>
              </w:rPr>
              <w:t>ti</w:t>
            </w:r>
            <w:r w:rsidRPr="00A30406">
              <w:rPr>
                <w:szCs w:val="24"/>
                <w:lang w:eastAsia="en-GB"/>
              </w:rPr>
              <w:t xml:space="preserve">  su gamtos elementų veikimo principais ir jų svarba miestų ekosistemose. </w:t>
            </w:r>
          </w:p>
          <w:p w14:paraId="75E08F0B" w14:textId="47783588" w:rsidR="00F4263A" w:rsidRPr="00A30406" w:rsidRDefault="004632EE" w:rsidP="005F08EB">
            <w:pPr>
              <w:jc w:val="both"/>
              <w:rPr>
                <w:szCs w:val="24"/>
                <w:lang w:eastAsia="lt-LT"/>
              </w:rPr>
            </w:pPr>
            <w:r w:rsidRPr="00A30406">
              <w:rPr>
                <w:szCs w:val="24"/>
                <w:lang w:eastAsia="lt-LT"/>
              </w:rPr>
              <w:t>1</w:t>
            </w:r>
            <w:r w:rsidR="004065A7" w:rsidRPr="00A30406">
              <w:rPr>
                <w:szCs w:val="24"/>
                <w:lang w:eastAsia="lt-LT"/>
              </w:rPr>
              <w:t>2</w:t>
            </w:r>
            <w:r w:rsidR="00F4263A" w:rsidRPr="00A30406">
              <w:rPr>
                <w:szCs w:val="24"/>
                <w:lang w:eastAsia="lt-LT"/>
              </w:rPr>
              <w:t xml:space="preserve">. </w:t>
            </w:r>
            <w:r w:rsidRPr="00A30406">
              <w:rPr>
                <w:szCs w:val="24"/>
                <w:lang w:eastAsia="lt-LT"/>
              </w:rPr>
              <w:t>Išklausytas</w:t>
            </w:r>
            <w:r w:rsidR="00F4263A" w:rsidRPr="00A30406">
              <w:rPr>
                <w:szCs w:val="24"/>
                <w:lang w:eastAsia="lt-LT"/>
              </w:rPr>
              <w:t xml:space="preserve"> Vilniaus J. Basanavičiaus progimnazijos </w:t>
            </w:r>
            <w:r w:rsidR="007E2317">
              <w:rPr>
                <w:szCs w:val="24"/>
                <w:lang w:eastAsia="lt-LT"/>
              </w:rPr>
              <w:t>pradinių klasių</w:t>
            </w:r>
            <w:r w:rsidR="00A63D5A">
              <w:rPr>
                <w:szCs w:val="24"/>
                <w:lang w:eastAsia="lt-LT"/>
              </w:rPr>
              <w:t xml:space="preserve"> </w:t>
            </w:r>
            <w:r w:rsidR="00F4263A" w:rsidRPr="00A30406">
              <w:rPr>
                <w:szCs w:val="24"/>
                <w:lang w:eastAsia="lt-LT"/>
              </w:rPr>
              <w:t>mokytojos</w:t>
            </w:r>
            <w:r w:rsidR="004051B7">
              <w:rPr>
                <w:szCs w:val="24"/>
                <w:lang w:eastAsia="lt-LT"/>
              </w:rPr>
              <w:t xml:space="preserve"> </w:t>
            </w:r>
            <w:r w:rsidR="00F4263A" w:rsidRPr="00A30406">
              <w:rPr>
                <w:szCs w:val="24"/>
                <w:lang w:eastAsia="lt-LT"/>
              </w:rPr>
              <w:t xml:space="preserve">metodinis - dalykinis pranešimas mokytojams „Pamokos uždavinio skelbimas ir siejimas su rezultatu“. </w:t>
            </w:r>
          </w:p>
          <w:p w14:paraId="20777B47" w14:textId="3096BD8B" w:rsidR="00F4263A" w:rsidRPr="00A30406" w:rsidRDefault="004632EE" w:rsidP="005F08EB">
            <w:pPr>
              <w:jc w:val="both"/>
              <w:rPr>
                <w:szCs w:val="24"/>
                <w:lang w:eastAsia="lt-LT"/>
              </w:rPr>
            </w:pPr>
            <w:r w:rsidRPr="00A30406">
              <w:rPr>
                <w:szCs w:val="24"/>
                <w:lang w:eastAsia="lt-LT"/>
              </w:rPr>
              <w:t>1</w:t>
            </w:r>
            <w:r w:rsidR="004065A7" w:rsidRPr="00A30406">
              <w:rPr>
                <w:szCs w:val="24"/>
                <w:lang w:eastAsia="lt-LT"/>
              </w:rPr>
              <w:t>3</w:t>
            </w:r>
            <w:r w:rsidR="00F4263A" w:rsidRPr="00A30406">
              <w:rPr>
                <w:szCs w:val="24"/>
                <w:lang w:eastAsia="lt-LT"/>
              </w:rPr>
              <w:t xml:space="preserve">. </w:t>
            </w:r>
            <w:r w:rsidR="004051B7">
              <w:rPr>
                <w:szCs w:val="24"/>
                <w:lang w:eastAsia="lt-LT"/>
              </w:rPr>
              <w:t xml:space="preserve">Vykdyti </w:t>
            </w:r>
            <w:r w:rsidR="00F4263A" w:rsidRPr="00A30406">
              <w:rPr>
                <w:szCs w:val="24"/>
                <w:lang w:eastAsia="lt-LT"/>
              </w:rPr>
              <w:t>mokytojo</w:t>
            </w:r>
            <w:r w:rsidR="002E2A8C">
              <w:rPr>
                <w:szCs w:val="24"/>
                <w:lang w:eastAsia="lt-LT"/>
              </w:rPr>
              <w:t xml:space="preserve"> </w:t>
            </w:r>
            <w:r w:rsidR="00F4263A" w:rsidRPr="00A30406">
              <w:rPr>
                <w:szCs w:val="24"/>
                <w:lang w:eastAsia="lt-LT"/>
              </w:rPr>
              <w:t>-</w:t>
            </w:r>
            <w:r w:rsidR="004051B7">
              <w:rPr>
                <w:szCs w:val="24"/>
                <w:lang w:eastAsia="lt-LT"/>
              </w:rPr>
              <w:t xml:space="preserve"> </w:t>
            </w:r>
            <w:r w:rsidR="00F4263A" w:rsidRPr="00A30406">
              <w:rPr>
                <w:szCs w:val="24"/>
                <w:lang w:eastAsia="lt-LT"/>
              </w:rPr>
              <w:t>mokinio</w:t>
            </w:r>
            <w:r w:rsidR="002E2A8C">
              <w:rPr>
                <w:szCs w:val="24"/>
                <w:lang w:eastAsia="lt-LT"/>
              </w:rPr>
              <w:t xml:space="preserve"> </w:t>
            </w:r>
            <w:r w:rsidR="00F4263A" w:rsidRPr="00A30406">
              <w:rPr>
                <w:szCs w:val="24"/>
                <w:lang w:eastAsia="lt-LT"/>
              </w:rPr>
              <w:t>-</w:t>
            </w:r>
            <w:r w:rsidR="002E2A8C">
              <w:rPr>
                <w:szCs w:val="24"/>
                <w:lang w:eastAsia="lt-LT"/>
              </w:rPr>
              <w:t xml:space="preserve"> </w:t>
            </w:r>
            <w:r w:rsidR="00F4263A" w:rsidRPr="00A30406">
              <w:rPr>
                <w:szCs w:val="24"/>
                <w:lang w:eastAsia="lt-LT"/>
              </w:rPr>
              <w:t xml:space="preserve">tėvų individualūs pokalbiai </w:t>
            </w:r>
            <w:r w:rsidR="004051B7">
              <w:rPr>
                <w:szCs w:val="24"/>
                <w:lang w:eastAsia="lt-LT"/>
              </w:rPr>
              <w:t xml:space="preserve">(79 %) </w:t>
            </w:r>
            <w:r w:rsidR="00F4263A" w:rsidRPr="00A30406">
              <w:rPr>
                <w:szCs w:val="24"/>
                <w:lang w:eastAsia="lt-LT"/>
              </w:rPr>
              <w:t xml:space="preserve">apie pasiekimus ir pažangą, naudojant </w:t>
            </w:r>
            <w:r w:rsidR="0066752A">
              <w:rPr>
                <w:szCs w:val="24"/>
                <w:lang w:eastAsia="lt-LT"/>
              </w:rPr>
              <w:t xml:space="preserve">savitą </w:t>
            </w:r>
            <w:r w:rsidR="00F4263A" w:rsidRPr="00A30406">
              <w:rPr>
                <w:szCs w:val="24"/>
                <w:lang w:eastAsia="lt-LT"/>
              </w:rPr>
              <w:t>pasiekimų aplanką „Korys“</w:t>
            </w:r>
            <w:r w:rsidR="004051B7">
              <w:rPr>
                <w:szCs w:val="24"/>
                <w:lang w:eastAsia="lt-LT"/>
              </w:rPr>
              <w:t xml:space="preserve"> ir</w:t>
            </w:r>
            <w:r w:rsidR="00F4263A" w:rsidRPr="00A30406">
              <w:rPr>
                <w:szCs w:val="24"/>
                <w:lang w:eastAsia="lt-LT"/>
              </w:rPr>
              <w:t xml:space="preserve"> planuojant mokinių tolimesnę pažangą.</w:t>
            </w:r>
          </w:p>
          <w:p w14:paraId="3276FEEF" w14:textId="09903EFF" w:rsidR="002357E6" w:rsidRPr="00A30406" w:rsidRDefault="004632EE" w:rsidP="005F08EB">
            <w:pPr>
              <w:jc w:val="both"/>
              <w:rPr>
                <w:szCs w:val="24"/>
                <w:lang w:eastAsia="lt-LT"/>
              </w:rPr>
            </w:pPr>
            <w:r w:rsidRPr="00A30406">
              <w:rPr>
                <w:szCs w:val="24"/>
                <w:lang w:eastAsia="lt-LT"/>
              </w:rPr>
              <w:t>1</w:t>
            </w:r>
            <w:r w:rsidR="004065A7" w:rsidRPr="00A30406">
              <w:rPr>
                <w:szCs w:val="24"/>
                <w:lang w:eastAsia="lt-LT"/>
              </w:rPr>
              <w:t>4</w:t>
            </w:r>
            <w:r w:rsidR="002357E6" w:rsidRPr="00A30406">
              <w:rPr>
                <w:szCs w:val="24"/>
                <w:lang w:eastAsia="lt-LT"/>
              </w:rPr>
              <w:t xml:space="preserve">. </w:t>
            </w:r>
            <w:r w:rsidR="004051B7">
              <w:rPr>
                <w:szCs w:val="24"/>
                <w:lang w:eastAsia="lt-LT"/>
              </w:rPr>
              <w:t xml:space="preserve">Organizuoti </w:t>
            </w:r>
            <w:r w:rsidR="002357E6" w:rsidRPr="00A30406">
              <w:rPr>
                <w:szCs w:val="24"/>
                <w:lang w:eastAsia="lt-LT"/>
              </w:rPr>
              <w:t>mokinių pasiekimų aptarim</w:t>
            </w:r>
            <w:r w:rsidR="004051B7">
              <w:rPr>
                <w:szCs w:val="24"/>
                <w:lang w:eastAsia="lt-LT"/>
              </w:rPr>
              <w:t xml:space="preserve">ai – diskusijos </w:t>
            </w:r>
            <w:r w:rsidR="002357E6" w:rsidRPr="00A30406">
              <w:rPr>
                <w:szCs w:val="24"/>
                <w:lang w:eastAsia="lt-LT"/>
              </w:rPr>
              <w:t>klasės vadov</w:t>
            </w:r>
            <w:r w:rsidR="004051B7">
              <w:rPr>
                <w:szCs w:val="24"/>
                <w:lang w:eastAsia="lt-LT"/>
              </w:rPr>
              <w:t xml:space="preserve">as - </w:t>
            </w:r>
            <w:r w:rsidR="002357E6" w:rsidRPr="00A30406">
              <w:rPr>
                <w:szCs w:val="24"/>
                <w:lang w:eastAsia="lt-LT"/>
              </w:rPr>
              <w:t xml:space="preserve"> dalykininkai</w:t>
            </w:r>
            <w:r w:rsidR="004051B7">
              <w:rPr>
                <w:szCs w:val="24"/>
                <w:lang w:eastAsia="lt-LT"/>
              </w:rPr>
              <w:t xml:space="preserve"> - </w:t>
            </w:r>
            <w:r w:rsidR="002357E6" w:rsidRPr="00A30406">
              <w:rPr>
                <w:szCs w:val="24"/>
                <w:lang w:eastAsia="lt-LT"/>
              </w:rPr>
              <w:t>švietimo pagalbos specialistai klasių koncentrais, prisidedant prie kiekvieno mokinio pasiekimų ūgties stebėjimo (2 aptarimai).</w:t>
            </w:r>
          </w:p>
          <w:p w14:paraId="6C62564A" w14:textId="371E437F" w:rsidR="00F4263A" w:rsidRPr="00A30406" w:rsidRDefault="004632EE" w:rsidP="005F08EB">
            <w:pPr>
              <w:jc w:val="both"/>
              <w:rPr>
                <w:szCs w:val="24"/>
                <w:lang w:eastAsia="lt-LT"/>
              </w:rPr>
            </w:pPr>
            <w:r w:rsidRPr="00A30406">
              <w:rPr>
                <w:szCs w:val="24"/>
                <w:lang w:eastAsia="lt-LT"/>
              </w:rPr>
              <w:t>1</w:t>
            </w:r>
            <w:r w:rsidR="004065A7" w:rsidRPr="00A30406">
              <w:rPr>
                <w:szCs w:val="24"/>
                <w:lang w:eastAsia="lt-LT"/>
              </w:rPr>
              <w:t>5</w:t>
            </w:r>
            <w:r w:rsidR="00F4263A" w:rsidRPr="00A30406">
              <w:rPr>
                <w:szCs w:val="24"/>
                <w:lang w:eastAsia="lt-LT"/>
              </w:rPr>
              <w:t>. Sėkmingai įgyvendinta Vilniaus m. savivaldybės 2020-2025 metų „Kokybiškų švietimo paslaugų prieinamumo visiems Vilniaus miesto vaikams priemonių plano“ 4.5. priemonė – „Vilniaus miesto savivaldybės mokyklų pirmose klasėse užtikrinti po vieną mokytojo padėjėją“. Taik</w:t>
            </w:r>
            <w:r w:rsidR="005164E0">
              <w:rPr>
                <w:szCs w:val="24"/>
                <w:lang w:eastAsia="lt-LT"/>
              </w:rPr>
              <w:t>ytas</w:t>
            </w:r>
            <w:r w:rsidR="00F4263A" w:rsidRPr="00A30406">
              <w:rPr>
                <w:szCs w:val="24"/>
                <w:lang w:eastAsia="lt-LT"/>
              </w:rPr>
              <w:t xml:space="preserve"> sukurtas naujas darbo modelis. Mokytojo padėjėjo pagalba užtikrin</w:t>
            </w:r>
            <w:r w:rsidR="005164E0">
              <w:rPr>
                <w:szCs w:val="24"/>
                <w:lang w:eastAsia="lt-LT"/>
              </w:rPr>
              <w:t>t</w:t>
            </w:r>
            <w:r w:rsidR="00F4263A" w:rsidRPr="00A30406">
              <w:rPr>
                <w:szCs w:val="24"/>
                <w:lang w:eastAsia="lt-LT"/>
              </w:rPr>
              <w:t>a aukštesn</w:t>
            </w:r>
            <w:r w:rsidR="005164E0">
              <w:rPr>
                <w:szCs w:val="24"/>
                <w:lang w:eastAsia="lt-LT"/>
              </w:rPr>
              <w:t>ė</w:t>
            </w:r>
            <w:r w:rsidR="00F4263A" w:rsidRPr="00A30406">
              <w:rPr>
                <w:szCs w:val="24"/>
                <w:lang w:eastAsia="lt-LT"/>
              </w:rPr>
              <w:t xml:space="preserve"> ugdymo(si) kokyb</w:t>
            </w:r>
            <w:r w:rsidR="005164E0">
              <w:rPr>
                <w:szCs w:val="24"/>
                <w:lang w:eastAsia="lt-LT"/>
              </w:rPr>
              <w:t>ė</w:t>
            </w:r>
            <w:r w:rsidR="00F4263A" w:rsidRPr="00A30406">
              <w:rPr>
                <w:szCs w:val="24"/>
                <w:lang w:eastAsia="lt-LT"/>
              </w:rPr>
              <w:t xml:space="preserve">. </w:t>
            </w:r>
          </w:p>
          <w:p w14:paraId="3F5E18FD" w14:textId="68B6AB5B" w:rsidR="00592C46" w:rsidRPr="00A30406" w:rsidRDefault="004632EE" w:rsidP="004632EE">
            <w:pPr>
              <w:jc w:val="both"/>
              <w:rPr>
                <w:szCs w:val="24"/>
                <w:lang w:eastAsia="lt-LT"/>
              </w:rPr>
            </w:pPr>
            <w:r w:rsidRPr="00A30406">
              <w:rPr>
                <w:szCs w:val="24"/>
                <w:lang w:eastAsia="lt-LT"/>
              </w:rPr>
              <w:t>1</w:t>
            </w:r>
            <w:r w:rsidR="004065A7" w:rsidRPr="00A30406">
              <w:rPr>
                <w:szCs w:val="24"/>
                <w:lang w:eastAsia="lt-LT"/>
              </w:rPr>
              <w:t>6</w:t>
            </w:r>
            <w:r w:rsidR="00F4263A" w:rsidRPr="00A30406">
              <w:rPr>
                <w:szCs w:val="24"/>
                <w:lang w:eastAsia="lt-LT"/>
              </w:rPr>
              <w:t xml:space="preserve">. </w:t>
            </w:r>
            <w:r w:rsidR="00592C46" w:rsidRPr="00A30406">
              <w:rPr>
                <w:szCs w:val="24"/>
                <w:lang w:eastAsia="lt-LT"/>
              </w:rPr>
              <w:t xml:space="preserve">Mokyklos pedagogai dalinosi gerąja </w:t>
            </w:r>
            <w:r w:rsidR="005164E0">
              <w:rPr>
                <w:szCs w:val="24"/>
                <w:lang w:eastAsia="lt-LT"/>
              </w:rPr>
              <w:t xml:space="preserve">darbo </w:t>
            </w:r>
            <w:r w:rsidR="00592C46" w:rsidRPr="00A30406">
              <w:rPr>
                <w:szCs w:val="24"/>
                <w:lang w:eastAsia="lt-LT"/>
              </w:rPr>
              <w:t>patirtimi respublikos, miesto renginiuose (</w:t>
            </w:r>
            <w:r w:rsidR="00957305" w:rsidRPr="00A30406">
              <w:rPr>
                <w:szCs w:val="24"/>
                <w:lang w:eastAsia="lt-LT"/>
              </w:rPr>
              <w:t>7</w:t>
            </w:r>
            <w:r w:rsidR="00592C46" w:rsidRPr="00A30406">
              <w:rPr>
                <w:szCs w:val="24"/>
                <w:lang w:eastAsia="lt-LT"/>
              </w:rPr>
              <w:t>): Švietimo inovacijų „MOKYKLA 2022“ tarptautinėje mokymosi, žinių ir karjeros planavimo „KARJERA &amp; STUDIJOS 2022“ parodo</w:t>
            </w:r>
            <w:r w:rsidR="00957305" w:rsidRPr="00A30406">
              <w:rPr>
                <w:szCs w:val="24"/>
                <w:lang w:eastAsia="lt-LT"/>
              </w:rPr>
              <w:t>j</w:t>
            </w:r>
            <w:r w:rsidR="00592C46" w:rsidRPr="00A30406">
              <w:rPr>
                <w:szCs w:val="24"/>
                <w:lang w:eastAsia="lt-LT"/>
              </w:rPr>
              <w:t>e dalyvauta diskusijoje „Mokytojai laužantys stereotipus mokykloje“; drauge su doc. Dr. S. Burvyte vestas seminaras „Mokytojų padėjėjų vaidmuo pradinėje mokykloje“</w:t>
            </w:r>
            <w:r w:rsidR="005164E0">
              <w:rPr>
                <w:szCs w:val="24"/>
                <w:lang w:eastAsia="lt-LT"/>
              </w:rPr>
              <w:t>,</w:t>
            </w:r>
            <w:r w:rsidR="00592C46" w:rsidRPr="00A30406">
              <w:rPr>
                <w:szCs w:val="24"/>
                <w:lang w:eastAsia="lt-LT"/>
              </w:rPr>
              <w:t xml:space="preserve"> pristatyt</w:t>
            </w:r>
            <w:r w:rsidR="005164E0">
              <w:rPr>
                <w:szCs w:val="24"/>
                <w:lang w:eastAsia="lt-LT"/>
              </w:rPr>
              <w:t>as</w:t>
            </w:r>
            <w:r w:rsidR="00592C46" w:rsidRPr="00A30406">
              <w:rPr>
                <w:szCs w:val="24"/>
                <w:lang w:eastAsia="lt-LT"/>
              </w:rPr>
              <w:t xml:space="preserve"> mokyklos pavyzd</w:t>
            </w:r>
            <w:r w:rsidR="005164E0">
              <w:rPr>
                <w:szCs w:val="24"/>
                <w:lang w:eastAsia="lt-LT"/>
              </w:rPr>
              <w:t>ys</w:t>
            </w:r>
            <w:r w:rsidR="00592C46" w:rsidRPr="00A30406">
              <w:rPr>
                <w:szCs w:val="24"/>
                <w:lang w:eastAsia="lt-LT"/>
              </w:rPr>
              <w:t xml:space="preserve"> ir patirt</w:t>
            </w:r>
            <w:r w:rsidR="005164E0">
              <w:rPr>
                <w:szCs w:val="24"/>
                <w:lang w:eastAsia="lt-LT"/>
              </w:rPr>
              <w:t>is</w:t>
            </w:r>
            <w:r w:rsidR="00592C46" w:rsidRPr="00A30406">
              <w:rPr>
                <w:szCs w:val="24"/>
                <w:lang w:eastAsia="lt-LT"/>
              </w:rPr>
              <w:t xml:space="preserve"> dirbant mokytojo padėjėju; </w:t>
            </w:r>
            <w:r w:rsidR="00016294" w:rsidRPr="00A30406">
              <w:rPr>
                <w:szCs w:val="24"/>
                <w:lang w:eastAsia="lt-LT"/>
              </w:rPr>
              <w:t xml:space="preserve">Vilniaus Baltupių progimnazijos organizuotoje </w:t>
            </w:r>
            <w:r w:rsidR="00592C46" w:rsidRPr="00A30406">
              <w:rPr>
                <w:szCs w:val="24"/>
                <w:lang w:eastAsia="lt-LT"/>
              </w:rPr>
              <w:t xml:space="preserve">respublikinėje metodinėje - praktinėje konferencijoje „Patyriminė veikla - mokykla be sienų“ skaitytas pranešimas „Gamtamokslinio ugdymo procesas: sąvokų interiorizacijos aspektas“; „Vedlių“ bendruomenės organizuotame respublikiniame renginyje ir Šeškinės mikrorajono mokykloms pristatyta IKT naudojimo geroji </w:t>
            </w:r>
            <w:r w:rsidR="005164E0">
              <w:rPr>
                <w:szCs w:val="24"/>
                <w:lang w:eastAsia="lt-LT"/>
              </w:rPr>
              <w:t xml:space="preserve">darbo </w:t>
            </w:r>
            <w:r w:rsidR="00592C46" w:rsidRPr="00A30406">
              <w:rPr>
                <w:szCs w:val="24"/>
                <w:lang w:eastAsia="lt-LT"/>
              </w:rPr>
              <w:t>patirtis;   Vilniaus Taikos progimnazijoje skaitytas pranešimas „IKT pamokose. Idėjos pamokoms“; Vilniaus Jono Basanavičiaus progimnazijos ir Vilniaus Verkių mokykl</w:t>
            </w:r>
            <w:r w:rsidR="00BE6402">
              <w:rPr>
                <w:szCs w:val="24"/>
                <w:lang w:eastAsia="lt-LT"/>
              </w:rPr>
              <w:t>os</w:t>
            </w:r>
            <w:r w:rsidR="00592C46" w:rsidRPr="00A30406">
              <w:rPr>
                <w:szCs w:val="24"/>
                <w:lang w:eastAsia="lt-LT"/>
              </w:rPr>
              <w:t xml:space="preserve"> - daugiafunkcinio centro organizuotoje respublikinėje konferencijoje - forume skaitytas pranešim</w:t>
            </w:r>
            <w:r w:rsidR="00BE6402">
              <w:rPr>
                <w:szCs w:val="24"/>
                <w:lang w:eastAsia="lt-LT"/>
              </w:rPr>
              <w:t>as</w:t>
            </w:r>
            <w:r w:rsidR="00592C46" w:rsidRPr="00A30406">
              <w:rPr>
                <w:szCs w:val="24"/>
                <w:lang w:eastAsia="lt-LT"/>
              </w:rPr>
              <w:t xml:space="preserve"> „Įtraukioji mokykla“.</w:t>
            </w:r>
          </w:p>
          <w:p w14:paraId="268CC1C5" w14:textId="1D3DB2B1" w:rsidR="00592C46" w:rsidRPr="00A30406" w:rsidRDefault="009A03BA" w:rsidP="004632EE">
            <w:pPr>
              <w:jc w:val="both"/>
              <w:rPr>
                <w:szCs w:val="24"/>
                <w:lang w:eastAsia="lt-LT"/>
              </w:rPr>
            </w:pPr>
            <w:r w:rsidRPr="00A30406">
              <w:rPr>
                <w:szCs w:val="24"/>
                <w:lang w:eastAsia="lt-LT"/>
              </w:rPr>
              <w:t>1</w:t>
            </w:r>
            <w:r w:rsidR="004065A7" w:rsidRPr="00A30406">
              <w:rPr>
                <w:szCs w:val="24"/>
                <w:lang w:eastAsia="lt-LT"/>
              </w:rPr>
              <w:t>7</w:t>
            </w:r>
            <w:r w:rsidRPr="00A30406">
              <w:rPr>
                <w:szCs w:val="24"/>
                <w:lang w:eastAsia="lt-LT"/>
              </w:rPr>
              <w:t xml:space="preserve">. </w:t>
            </w:r>
            <w:r w:rsidR="00592C46" w:rsidRPr="00A30406">
              <w:rPr>
                <w:szCs w:val="24"/>
                <w:lang w:eastAsia="lt-LT"/>
              </w:rPr>
              <w:t>Mokyklos liaudiškų šokių kolektyvas „Sukutis“ dalyvavo Tarptautiniame šokių festivalyje - konkurse „Baltic Amber Jūrmala 2022“ ir užėmė dvi pirmąsias vietas</w:t>
            </w:r>
            <w:r w:rsidR="00F4263A" w:rsidRPr="00A30406">
              <w:rPr>
                <w:szCs w:val="24"/>
                <w:lang w:eastAsia="lt-LT"/>
              </w:rPr>
              <w:t>.</w:t>
            </w:r>
          </w:p>
          <w:p w14:paraId="67A917A5" w14:textId="7EB0A493" w:rsidR="00E70C6E" w:rsidRPr="00A30406" w:rsidRDefault="00E70C6E" w:rsidP="004632EE">
            <w:pPr>
              <w:jc w:val="both"/>
              <w:rPr>
                <w:bCs/>
                <w:szCs w:val="24"/>
                <w:lang w:eastAsia="en-GB"/>
              </w:rPr>
            </w:pPr>
            <w:r w:rsidRPr="00A30406">
              <w:rPr>
                <w:bCs/>
                <w:szCs w:val="24"/>
                <w:lang w:eastAsia="en-GB"/>
              </w:rPr>
              <w:t>1</w:t>
            </w:r>
            <w:r w:rsidR="004065A7" w:rsidRPr="00A30406">
              <w:rPr>
                <w:bCs/>
                <w:szCs w:val="24"/>
                <w:lang w:eastAsia="en-GB"/>
              </w:rPr>
              <w:t>8</w:t>
            </w:r>
            <w:r w:rsidRPr="00A30406">
              <w:rPr>
                <w:bCs/>
                <w:szCs w:val="24"/>
                <w:lang w:eastAsia="en-GB"/>
              </w:rPr>
              <w:t>. Atnaujinta mokyklos IT įranga. Nupirkta</w:t>
            </w:r>
            <w:r w:rsidRPr="00620510">
              <w:rPr>
                <w:bCs/>
                <w:szCs w:val="24"/>
                <w:lang w:eastAsia="en-GB"/>
              </w:rPr>
              <w:t>: planšetės (</w:t>
            </w:r>
            <w:r w:rsidR="004A6162" w:rsidRPr="00620510">
              <w:rPr>
                <w:bCs/>
                <w:szCs w:val="24"/>
                <w:lang w:eastAsia="en-GB"/>
              </w:rPr>
              <w:t>6</w:t>
            </w:r>
            <w:r w:rsidRPr="00620510">
              <w:rPr>
                <w:bCs/>
                <w:szCs w:val="24"/>
                <w:lang w:eastAsia="en-GB"/>
              </w:rPr>
              <w:t xml:space="preserve">0 vnt.) mokiniams, daugiafunkciniai </w:t>
            </w:r>
            <w:r w:rsidRPr="00A30406">
              <w:rPr>
                <w:bCs/>
                <w:szCs w:val="24"/>
                <w:lang w:eastAsia="en-GB"/>
              </w:rPr>
              <w:t>spausdintuvai</w:t>
            </w:r>
            <w:r w:rsidR="004A6162">
              <w:rPr>
                <w:bCs/>
                <w:szCs w:val="24"/>
                <w:lang w:eastAsia="en-GB"/>
              </w:rPr>
              <w:t xml:space="preserve"> klasėms</w:t>
            </w:r>
            <w:r w:rsidRPr="00A30406">
              <w:rPr>
                <w:bCs/>
                <w:szCs w:val="24"/>
                <w:lang w:eastAsia="en-GB"/>
              </w:rPr>
              <w:t xml:space="preserve"> (6 vnt.), </w:t>
            </w:r>
            <w:r w:rsidR="00C10344" w:rsidRPr="00A30406">
              <w:rPr>
                <w:bCs/>
                <w:szCs w:val="24"/>
                <w:lang w:eastAsia="en-GB"/>
              </w:rPr>
              <w:t>4 išmanieji ekranai</w:t>
            </w:r>
            <w:r w:rsidRPr="00A30406">
              <w:rPr>
                <w:bCs/>
                <w:szCs w:val="24"/>
                <w:lang w:eastAsia="en-GB"/>
              </w:rPr>
              <w:t xml:space="preserve"> su 4 Mozabook licencijomis.  </w:t>
            </w:r>
          </w:p>
          <w:p w14:paraId="555FEF6A" w14:textId="31589E56" w:rsidR="00E70C6E" w:rsidRPr="00A30406" w:rsidRDefault="004065A7" w:rsidP="004632EE">
            <w:pPr>
              <w:jc w:val="both"/>
              <w:rPr>
                <w:bCs/>
                <w:szCs w:val="24"/>
                <w:lang w:eastAsia="en-GB"/>
              </w:rPr>
            </w:pPr>
            <w:r w:rsidRPr="00A30406">
              <w:rPr>
                <w:bCs/>
                <w:szCs w:val="24"/>
                <w:lang w:eastAsia="en-GB"/>
              </w:rPr>
              <w:lastRenderedPageBreak/>
              <w:t>19</w:t>
            </w:r>
            <w:r w:rsidR="00F4263A" w:rsidRPr="00A30406">
              <w:rPr>
                <w:bCs/>
                <w:szCs w:val="24"/>
                <w:lang w:eastAsia="en-GB"/>
              </w:rPr>
              <w:t xml:space="preserve">. </w:t>
            </w:r>
            <w:r w:rsidR="00E70C6E" w:rsidRPr="00A30406">
              <w:rPr>
                <w:bCs/>
                <w:szCs w:val="24"/>
                <w:lang w:eastAsia="en-GB"/>
              </w:rPr>
              <w:t xml:space="preserve">Įrengta poilsio / edukacinė erdvė „Šaškių – šachmatų klasė“ </w:t>
            </w:r>
            <w:r w:rsidR="00F159DB" w:rsidRPr="00A30406">
              <w:rPr>
                <w:bCs/>
                <w:szCs w:val="24"/>
                <w:lang w:eastAsia="en-GB"/>
              </w:rPr>
              <w:t xml:space="preserve">ir </w:t>
            </w:r>
            <w:r w:rsidR="00E70C6E" w:rsidRPr="00A30406">
              <w:rPr>
                <w:bCs/>
                <w:szCs w:val="24"/>
                <w:lang w:eastAsia="en-GB"/>
              </w:rPr>
              <w:t>didelė šachmatų lenta su figūromis</w:t>
            </w:r>
            <w:r w:rsidR="00DF6C91" w:rsidRPr="00A30406">
              <w:rPr>
                <w:bCs/>
                <w:szCs w:val="24"/>
                <w:lang w:eastAsia="en-GB"/>
              </w:rPr>
              <w:t xml:space="preserve"> </w:t>
            </w:r>
            <w:r w:rsidR="00E70C6E" w:rsidRPr="00A30406">
              <w:rPr>
                <w:bCs/>
                <w:szCs w:val="24"/>
                <w:lang w:eastAsia="en-GB"/>
              </w:rPr>
              <w:t>mokyklos kieme</w:t>
            </w:r>
            <w:r w:rsidR="00F159DB" w:rsidRPr="00A30406">
              <w:rPr>
                <w:bCs/>
                <w:szCs w:val="24"/>
                <w:lang w:eastAsia="en-GB"/>
              </w:rPr>
              <w:t xml:space="preserve"> (2).</w:t>
            </w:r>
            <w:r w:rsidR="00E70C6E" w:rsidRPr="00A30406">
              <w:rPr>
                <w:bCs/>
                <w:szCs w:val="24"/>
                <w:lang w:eastAsia="en-GB"/>
              </w:rPr>
              <w:t xml:space="preserve"> </w:t>
            </w:r>
          </w:p>
          <w:p w14:paraId="3C58F17F" w14:textId="2F30C6F8" w:rsidR="00D56A06" w:rsidRPr="00F159DB" w:rsidRDefault="00F159DB" w:rsidP="004632EE">
            <w:pPr>
              <w:jc w:val="both"/>
              <w:rPr>
                <w:bCs/>
                <w:color w:val="0070C0"/>
                <w:szCs w:val="24"/>
                <w:lang w:eastAsia="en-GB"/>
              </w:rPr>
            </w:pPr>
            <w:r w:rsidRPr="00A30406">
              <w:rPr>
                <w:bCs/>
                <w:szCs w:val="24"/>
                <w:lang w:eastAsia="en-GB"/>
              </w:rPr>
              <w:t>2</w:t>
            </w:r>
            <w:r w:rsidR="004065A7" w:rsidRPr="00A30406">
              <w:rPr>
                <w:bCs/>
                <w:szCs w:val="24"/>
                <w:lang w:eastAsia="en-GB"/>
              </w:rPr>
              <w:t>0</w:t>
            </w:r>
            <w:r w:rsidRPr="00A30406">
              <w:rPr>
                <w:bCs/>
                <w:szCs w:val="24"/>
                <w:lang w:eastAsia="en-GB"/>
              </w:rPr>
              <w:t xml:space="preserve">. </w:t>
            </w:r>
            <w:r w:rsidR="00E70C6E" w:rsidRPr="00A30406">
              <w:rPr>
                <w:bCs/>
                <w:szCs w:val="24"/>
                <w:lang w:eastAsia="en-GB"/>
              </w:rPr>
              <w:t>Sukurtas  išliekamąją vertę turintis meninis darbas mokyklos 30-čiui paminėti</w:t>
            </w:r>
            <w:r w:rsidRPr="00A30406">
              <w:rPr>
                <w:bCs/>
                <w:szCs w:val="24"/>
                <w:lang w:eastAsia="en-GB"/>
              </w:rPr>
              <w:t xml:space="preserve"> – </w:t>
            </w:r>
            <w:r w:rsidR="00E70C6E" w:rsidRPr="00A30406">
              <w:rPr>
                <w:bCs/>
                <w:szCs w:val="24"/>
                <w:lang w:eastAsia="en-GB"/>
              </w:rPr>
              <w:t xml:space="preserve">laiptinių pano </w:t>
            </w:r>
            <w:r w:rsidRPr="00A30406">
              <w:rPr>
                <w:bCs/>
                <w:szCs w:val="24"/>
                <w:lang w:eastAsia="en-GB"/>
              </w:rPr>
              <w:t>„</w:t>
            </w:r>
            <w:r w:rsidR="00E70C6E" w:rsidRPr="00A30406">
              <w:rPr>
                <w:bCs/>
                <w:szCs w:val="24"/>
                <w:lang w:eastAsia="en-GB"/>
              </w:rPr>
              <w:t xml:space="preserve">Keturi </w:t>
            </w:r>
            <w:r w:rsidRPr="00A30406">
              <w:rPr>
                <w:bCs/>
                <w:szCs w:val="24"/>
                <w:lang w:eastAsia="en-GB"/>
              </w:rPr>
              <w:t xml:space="preserve">vaikystės </w:t>
            </w:r>
            <w:r w:rsidR="00E70C6E" w:rsidRPr="00A30406">
              <w:rPr>
                <w:bCs/>
                <w:szCs w:val="24"/>
                <w:lang w:eastAsia="en-GB"/>
              </w:rPr>
              <w:t>vėjai</w:t>
            </w:r>
            <w:r w:rsidRPr="00A30406">
              <w:rPr>
                <w:bCs/>
                <w:szCs w:val="24"/>
                <w:lang w:eastAsia="en-GB"/>
              </w:rPr>
              <w:t>“</w:t>
            </w:r>
            <w:r w:rsidR="00E70C6E" w:rsidRPr="00A30406">
              <w:rPr>
                <w:bCs/>
                <w:szCs w:val="24"/>
                <w:lang w:eastAsia="en-GB"/>
              </w:rPr>
              <w:t xml:space="preserve"> I dalis </w:t>
            </w:r>
            <w:r w:rsidRPr="00A30406">
              <w:rPr>
                <w:bCs/>
                <w:szCs w:val="24"/>
                <w:lang w:eastAsia="en-GB"/>
              </w:rPr>
              <w:t>„</w:t>
            </w:r>
            <w:r w:rsidR="00E70C6E" w:rsidRPr="00A30406">
              <w:rPr>
                <w:bCs/>
                <w:szCs w:val="24"/>
                <w:lang w:eastAsia="en-GB"/>
              </w:rPr>
              <w:t>Pietys</w:t>
            </w:r>
            <w:r w:rsidRPr="00A30406">
              <w:rPr>
                <w:bCs/>
                <w:szCs w:val="24"/>
                <w:lang w:eastAsia="en-GB"/>
              </w:rPr>
              <w:t>“</w:t>
            </w:r>
            <w:r w:rsidR="00E70C6E" w:rsidRPr="00A30406">
              <w:rPr>
                <w:bCs/>
                <w:szCs w:val="24"/>
                <w:lang w:eastAsia="en-GB"/>
              </w:rPr>
              <w:t>.</w:t>
            </w:r>
          </w:p>
        </w:tc>
      </w:tr>
    </w:tbl>
    <w:p w14:paraId="099C3944" w14:textId="77777777" w:rsidR="00C31A3D" w:rsidRPr="00BA06A9" w:rsidRDefault="00C31A3D" w:rsidP="00C31A3D">
      <w:pPr>
        <w:jc w:val="center"/>
        <w:rPr>
          <w:b/>
          <w:lang w:eastAsia="lt-LT"/>
        </w:rPr>
      </w:pPr>
    </w:p>
    <w:p w14:paraId="494DA1CC" w14:textId="77777777" w:rsidR="00C31A3D" w:rsidRPr="00DA4C2F" w:rsidRDefault="00C31A3D" w:rsidP="00C31A3D">
      <w:pPr>
        <w:jc w:val="center"/>
        <w:rPr>
          <w:b/>
          <w:szCs w:val="24"/>
          <w:lang w:eastAsia="lt-LT"/>
        </w:rPr>
      </w:pPr>
      <w:r w:rsidRPr="00DA4C2F">
        <w:rPr>
          <w:b/>
          <w:szCs w:val="24"/>
          <w:lang w:eastAsia="lt-LT"/>
        </w:rPr>
        <w:t>II SKYRIUS</w:t>
      </w:r>
    </w:p>
    <w:p w14:paraId="4244DC83" w14:textId="77777777" w:rsidR="00C31A3D" w:rsidRPr="00DA4C2F" w:rsidRDefault="00C31A3D" w:rsidP="00C31A3D">
      <w:pPr>
        <w:jc w:val="center"/>
        <w:rPr>
          <w:b/>
          <w:szCs w:val="24"/>
          <w:lang w:eastAsia="lt-LT"/>
        </w:rPr>
      </w:pPr>
      <w:r w:rsidRPr="00DA4C2F">
        <w:rPr>
          <w:b/>
          <w:szCs w:val="24"/>
          <w:lang w:eastAsia="lt-LT"/>
        </w:rPr>
        <w:t>METŲ VEIKLOS UŽDUOTYS, REZULTATAI IR RODIKLIAI</w:t>
      </w:r>
    </w:p>
    <w:p w14:paraId="66CC596A" w14:textId="77777777" w:rsidR="00C31A3D" w:rsidRPr="00BA06A9" w:rsidRDefault="00C31A3D" w:rsidP="00C31A3D">
      <w:pPr>
        <w:jc w:val="center"/>
        <w:rPr>
          <w:lang w:eastAsia="lt-LT"/>
        </w:rPr>
      </w:pPr>
    </w:p>
    <w:p w14:paraId="488F30D1" w14:textId="77777777" w:rsidR="00C31A3D" w:rsidRPr="00DA4C2F" w:rsidRDefault="00C31A3D" w:rsidP="00C31A3D">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409"/>
        <w:gridCol w:w="3969"/>
      </w:tblGrid>
      <w:tr w:rsidR="00C31A3D" w:rsidRPr="00DA4C2F" w14:paraId="45D0251B" w14:textId="77777777" w:rsidTr="00E31776">
        <w:tc>
          <w:tcPr>
            <w:tcW w:w="1560" w:type="dxa"/>
            <w:tcBorders>
              <w:top w:val="single" w:sz="4" w:space="0" w:color="auto"/>
              <w:left w:val="single" w:sz="4" w:space="0" w:color="auto"/>
              <w:bottom w:val="single" w:sz="4" w:space="0" w:color="auto"/>
              <w:right w:val="single" w:sz="4" w:space="0" w:color="auto"/>
            </w:tcBorders>
            <w:vAlign w:val="center"/>
            <w:hideMark/>
          </w:tcPr>
          <w:p w14:paraId="38509EB0" w14:textId="77777777" w:rsidR="00C31A3D" w:rsidRPr="00DA4C2F" w:rsidRDefault="00C31A3D" w:rsidP="005A6A65">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E49AD6" w14:textId="77777777" w:rsidR="00C31A3D" w:rsidRPr="009857C3" w:rsidRDefault="00C31A3D" w:rsidP="005A6A65">
            <w:pPr>
              <w:jc w:val="center"/>
              <w:rPr>
                <w:sz w:val="22"/>
                <w:szCs w:val="22"/>
                <w:lang w:eastAsia="lt-LT"/>
              </w:rPr>
            </w:pPr>
            <w:r w:rsidRPr="009857C3">
              <w:rPr>
                <w:sz w:val="22"/>
                <w:szCs w:val="22"/>
                <w:lang w:eastAsia="lt-LT"/>
              </w:rPr>
              <w:t>Siektini rezultatai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814AF80" w14:textId="77777777" w:rsidR="00C31A3D" w:rsidRPr="00DA4C2F" w:rsidRDefault="00C31A3D" w:rsidP="005A6A65">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420D9E" w14:textId="77777777" w:rsidR="00C31A3D" w:rsidRDefault="00C31A3D" w:rsidP="005A6A65">
            <w:pPr>
              <w:jc w:val="center"/>
              <w:rPr>
                <w:sz w:val="22"/>
                <w:szCs w:val="22"/>
                <w:lang w:eastAsia="lt-LT"/>
              </w:rPr>
            </w:pPr>
            <w:r w:rsidRPr="009857C3">
              <w:rPr>
                <w:sz w:val="22"/>
                <w:szCs w:val="22"/>
                <w:lang w:eastAsia="lt-LT"/>
              </w:rPr>
              <w:t>Pasiekti rezultatai ir jų rodikliai</w:t>
            </w:r>
          </w:p>
          <w:p w14:paraId="7C9D9E55" w14:textId="4760F8AE" w:rsidR="004558C1" w:rsidRPr="009857C3" w:rsidRDefault="004558C1" w:rsidP="005A6A65">
            <w:pPr>
              <w:jc w:val="center"/>
              <w:rPr>
                <w:sz w:val="22"/>
                <w:szCs w:val="22"/>
                <w:lang w:eastAsia="lt-LT"/>
              </w:rPr>
            </w:pPr>
          </w:p>
        </w:tc>
      </w:tr>
      <w:tr w:rsidR="00B93EA8" w:rsidRPr="00DA4C2F" w14:paraId="1B8D4F5B" w14:textId="77777777" w:rsidTr="00E31776">
        <w:tc>
          <w:tcPr>
            <w:tcW w:w="1560" w:type="dxa"/>
            <w:hideMark/>
          </w:tcPr>
          <w:p w14:paraId="10399078" w14:textId="4D714B01" w:rsidR="005B4696" w:rsidRPr="004632EE" w:rsidRDefault="005B4696" w:rsidP="00B93EA8">
            <w:pPr>
              <w:autoSpaceDE w:val="0"/>
              <w:autoSpaceDN w:val="0"/>
              <w:adjustRightInd w:val="0"/>
              <w:rPr>
                <w:color w:val="FF0000"/>
                <w:szCs w:val="24"/>
              </w:rPr>
            </w:pPr>
            <w:r w:rsidRPr="005B4696">
              <w:rPr>
                <w:szCs w:val="24"/>
              </w:rPr>
              <w:t>1. Inicijuoti mokytojų ir švietimo pagalbos specialistų kvalifikacijos tobulinimą, strateginio ir metinės veiklos planų tikslams ir uždaviniams įgyvendinti.</w:t>
            </w:r>
            <w:r w:rsidRPr="005B4696">
              <w:rPr>
                <w:color w:val="FF0000"/>
                <w:szCs w:val="24"/>
              </w:rPr>
              <w:tab/>
            </w:r>
          </w:p>
          <w:p w14:paraId="2D55040E" w14:textId="77777777" w:rsidR="00891AC3" w:rsidRPr="004632EE" w:rsidRDefault="00891AC3" w:rsidP="00B93EA8">
            <w:pPr>
              <w:autoSpaceDE w:val="0"/>
              <w:autoSpaceDN w:val="0"/>
              <w:adjustRightInd w:val="0"/>
              <w:rPr>
                <w:color w:val="FF0000"/>
                <w:szCs w:val="24"/>
              </w:rPr>
            </w:pPr>
          </w:p>
          <w:p w14:paraId="7D0548E0" w14:textId="77777777" w:rsidR="00891AC3" w:rsidRPr="004632EE" w:rsidRDefault="00891AC3" w:rsidP="00B93EA8">
            <w:pPr>
              <w:autoSpaceDE w:val="0"/>
              <w:autoSpaceDN w:val="0"/>
              <w:adjustRightInd w:val="0"/>
              <w:rPr>
                <w:color w:val="FF0000"/>
                <w:szCs w:val="24"/>
              </w:rPr>
            </w:pPr>
          </w:p>
          <w:p w14:paraId="5D2C4AF5" w14:textId="17F3320D" w:rsidR="00B93EA8" w:rsidRPr="004632EE" w:rsidRDefault="00B93EA8" w:rsidP="00B93EA8">
            <w:pPr>
              <w:autoSpaceDE w:val="0"/>
              <w:autoSpaceDN w:val="0"/>
              <w:adjustRightInd w:val="0"/>
              <w:rPr>
                <w:color w:val="FF0000"/>
                <w:szCs w:val="24"/>
              </w:rPr>
            </w:pPr>
            <w:r w:rsidRPr="004632EE">
              <w:rPr>
                <w:color w:val="FF0000"/>
                <w:szCs w:val="24"/>
              </w:rPr>
              <w:tab/>
            </w:r>
          </w:p>
        </w:tc>
        <w:tc>
          <w:tcPr>
            <w:tcW w:w="1701" w:type="dxa"/>
          </w:tcPr>
          <w:p w14:paraId="4ADF1309" w14:textId="438B0118" w:rsidR="005B4696" w:rsidRPr="005B4696" w:rsidRDefault="005B4696" w:rsidP="00B93EA8">
            <w:pPr>
              <w:autoSpaceDE w:val="0"/>
              <w:autoSpaceDN w:val="0"/>
              <w:adjustRightInd w:val="0"/>
              <w:rPr>
                <w:szCs w:val="24"/>
              </w:rPr>
            </w:pPr>
            <w:r w:rsidRPr="005B4696">
              <w:rPr>
                <w:szCs w:val="24"/>
              </w:rPr>
              <w:t>Siekti mokytojų ir švietimo pagalbos specialistų kvalifikacijos tobulinimo pagal mokyklos perspektyvinę programą, kuri padeda įgyvendinti LR ŠMSM kvalifikacijos tobulinimo nuostatas bei mokyklos prioritetus.</w:t>
            </w:r>
          </w:p>
          <w:p w14:paraId="2535D479" w14:textId="77777777" w:rsidR="00891AC3" w:rsidRPr="005B4696" w:rsidRDefault="00891AC3" w:rsidP="00B93EA8">
            <w:pPr>
              <w:autoSpaceDE w:val="0"/>
              <w:autoSpaceDN w:val="0"/>
              <w:adjustRightInd w:val="0"/>
              <w:rPr>
                <w:szCs w:val="24"/>
              </w:rPr>
            </w:pPr>
          </w:p>
          <w:p w14:paraId="07448428" w14:textId="67D3D91D" w:rsidR="00B93EA8" w:rsidRPr="004632EE" w:rsidRDefault="00B93EA8" w:rsidP="00B93EA8">
            <w:pPr>
              <w:autoSpaceDE w:val="0"/>
              <w:autoSpaceDN w:val="0"/>
              <w:adjustRightInd w:val="0"/>
              <w:rPr>
                <w:color w:val="FF0000"/>
                <w:szCs w:val="24"/>
              </w:rPr>
            </w:pPr>
          </w:p>
        </w:tc>
        <w:tc>
          <w:tcPr>
            <w:tcW w:w="2409" w:type="dxa"/>
          </w:tcPr>
          <w:p w14:paraId="2493AFA1" w14:textId="77777777" w:rsidR="005B4696" w:rsidRPr="005B4696" w:rsidRDefault="005B4696" w:rsidP="005B4696">
            <w:pPr>
              <w:autoSpaceDE w:val="0"/>
              <w:autoSpaceDN w:val="0"/>
              <w:adjustRightInd w:val="0"/>
              <w:rPr>
                <w:szCs w:val="24"/>
              </w:rPr>
            </w:pPr>
            <w:r w:rsidRPr="005B4696">
              <w:rPr>
                <w:szCs w:val="24"/>
              </w:rPr>
              <w:t xml:space="preserve">- Mokytojai ir švietimo pagalbos specialistai (100 %) ne mažiau kaip 2 dienas tobulina kvalifikaciją. </w:t>
            </w:r>
          </w:p>
          <w:p w14:paraId="50C56743" w14:textId="77777777" w:rsidR="005B4696" w:rsidRPr="005B4696" w:rsidRDefault="005B4696" w:rsidP="005B4696">
            <w:pPr>
              <w:autoSpaceDE w:val="0"/>
              <w:autoSpaceDN w:val="0"/>
              <w:adjustRightInd w:val="0"/>
              <w:rPr>
                <w:szCs w:val="24"/>
              </w:rPr>
            </w:pPr>
            <w:r w:rsidRPr="005B4696">
              <w:rPr>
                <w:szCs w:val="24"/>
              </w:rPr>
              <w:t>- Strateginio ir metinės veiklos planų tikslams ir uždaviniams įgyvendinti mokykloje organizuotas seminaras (1) (IV ketv.).</w:t>
            </w:r>
          </w:p>
          <w:p w14:paraId="401762E3" w14:textId="77777777" w:rsidR="005B4696" w:rsidRPr="005B4696" w:rsidRDefault="005B4696" w:rsidP="005B4696">
            <w:pPr>
              <w:autoSpaceDE w:val="0"/>
              <w:autoSpaceDN w:val="0"/>
              <w:adjustRightInd w:val="0"/>
              <w:rPr>
                <w:szCs w:val="24"/>
              </w:rPr>
            </w:pPr>
            <w:r w:rsidRPr="005B4696">
              <w:rPr>
                <w:szCs w:val="24"/>
              </w:rPr>
              <w:t xml:space="preserve">- Mokytojai ir švietimo pagalbos specialistai įvairina ugdymo procesą, analizuoja grįžtamąjį ryšį ir vykdo kvalifikacijos kėlimo sklaidą metodinės grupės susirinkimuose (4). </w:t>
            </w:r>
          </w:p>
          <w:p w14:paraId="7C0DBD35" w14:textId="5C39675E" w:rsidR="005B4696" w:rsidRPr="004632EE" w:rsidRDefault="005B4696" w:rsidP="005B4696">
            <w:pPr>
              <w:autoSpaceDE w:val="0"/>
              <w:autoSpaceDN w:val="0"/>
              <w:adjustRightInd w:val="0"/>
              <w:rPr>
                <w:color w:val="FF0000"/>
                <w:szCs w:val="24"/>
              </w:rPr>
            </w:pPr>
            <w:r w:rsidRPr="005B4696">
              <w:rPr>
                <w:szCs w:val="24"/>
              </w:rPr>
              <w:t>- Parengtos kvalifikacijos tobulinimo ataskaitos (95 %) (IV ketv.).</w:t>
            </w:r>
          </w:p>
        </w:tc>
        <w:tc>
          <w:tcPr>
            <w:tcW w:w="3969" w:type="dxa"/>
          </w:tcPr>
          <w:p w14:paraId="499D3301" w14:textId="7CC6050B" w:rsidR="009462A3" w:rsidRDefault="009462A3" w:rsidP="005B4696">
            <w:pPr>
              <w:autoSpaceDE w:val="0"/>
              <w:autoSpaceDN w:val="0"/>
              <w:adjustRightInd w:val="0"/>
              <w:rPr>
                <w:szCs w:val="24"/>
              </w:rPr>
            </w:pPr>
            <w:r w:rsidRPr="009462A3">
              <w:rPr>
                <w:szCs w:val="24"/>
              </w:rPr>
              <w:t>- Parengtas 202</w:t>
            </w:r>
            <w:r w:rsidR="00BC6D7E">
              <w:rPr>
                <w:szCs w:val="24"/>
              </w:rPr>
              <w:t>2</w:t>
            </w:r>
            <w:r w:rsidRPr="009462A3">
              <w:rPr>
                <w:szCs w:val="24"/>
              </w:rPr>
              <w:t xml:space="preserve"> m. kvalifikacijos tobulinimo perspektyvinis planas (I ketv.).</w:t>
            </w:r>
          </w:p>
          <w:p w14:paraId="273BE881" w14:textId="5B6396F2" w:rsidR="001534E6" w:rsidRDefault="001534E6" w:rsidP="005B4696">
            <w:pPr>
              <w:autoSpaceDE w:val="0"/>
              <w:autoSpaceDN w:val="0"/>
              <w:adjustRightInd w:val="0"/>
              <w:rPr>
                <w:szCs w:val="24"/>
              </w:rPr>
            </w:pPr>
            <w:r w:rsidRPr="001534E6">
              <w:rPr>
                <w:szCs w:val="24"/>
              </w:rPr>
              <w:t xml:space="preserve">- Mokytojai ir švietimo pagalbos specialistai (100 </w:t>
            </w:r>
            <w:r w:rsidRPr="007003BF">
              <w:rPr>
                <w:szCs w:val="24"/>
              </w:rPr>
              <w:t>%) 1</w:t>
            </w:r>
            <w:r w:rsidR="00411180" w:rsidRPr="007003BF">
              <w:rPr>
                <w:szCs w:val="24"/>
              </w:rPr>
              <w:t>60</w:t>
            </w:r>
            <w:r w:rsidRPr="007003BF">
              <w:rPr>
                <w:szCs w:val="24"/>
              </w:rPr>
              <w:t xml:space="preserve"> kartus (ne mažiau kaip 2 dienas) tobulino kvalifikaciją pagal parengtą 2022 metų perspektyvinį planą (4</w:t>
            </w:r>
            <w:r w:rsidR="00285FA5" w:rsidRPr="007003BF">
              <w:rPr>
                <w:szCs w:val="24"/>
              </w:rPr>
              <w:t xml:space="preserve">7 </w:t>
            </w:r>
            <w:r w:rsidRPr="007003BF">
              <w:rPr>
                <w:szCs w:val="24"/>
              </w:rPr>
              <w:t>seminarai, mokymai).</w:t>
            </w:r>
          </w:p>
          <w:p w14:paraId="580A0218" w14:textId="00380163" w:rsidR="001534E6" w:rsidRDefault="001534E6" w:rsidP="005B4696">
            <w:pPr>
              <w:autoSpaceDE w:val="0"/>
              <w:autoSpaceDN w:val="0"/>
              <w:adjustRightInd w:val="0"/>
              <w:rPr>
                <w:szCs w:val="24"/>
              </w:rPr>
            </w:pPr>
            <w:r w:rsidRPr="001534E6">
              <w:rPr>
                <w:szCs w:val="24"/>
              </w:rPr>
              <w:t xml:space="preserve">- Strateginio ir metinės veiklos planų tikslams ir uždaviniams įgyvendinti mokykloje organizuoti </w:t>
            </w:r>
            <w:r w:rsidR="00597470">
              <w:rPr>
                <w:szCs w:val="24"/>
              </w:rPr>
              <w:t>5</w:t>
            </w:r>
            <w:r w:rsidRPr="001534E6">
              <w:rPr>
                <w:szCs w:val="24"/>
              </w:rPr>
              <w:t xml:space="preserve"> seminarai</w:t>
            </w:r>
            <w:r w:rsidR="00C9392F">
              <w:rPr>
                <w:szCs w:val="24"/>
              </w:rPr>
              <w:t>,</w:t>
            </w:r>
            <w:r w:rsidR="00C227E4">
              <w:rPr>
                <w:szCs w:val="24"/>
              </w:rPr>
              <w:t xml:space="preserve"> </w:t>
            </w:r>
            <w:r w:rsidRPr="001534E6">
              <w:rPr>
                <w:szCs w:val="24"/>
              </w:rPr>
              <w:t>mokymai (</w:t>
            </w:r>
            <w:r w:rsidR="00C9392F">
              <w:rPr>
                <w:szCs w:val="24"/>
              </w:rPr>
              <w:t>II-</w:t>
            </w:r>
            <w:r w:rsidRPr="001534E6">
              <w:rPr>
                <w:szCs w:val="24"/>
              </w:rPr>
              <w:t>IV ketv.).</w:t>
            </w:r>
          </w:p>
          <w:p w14:paraId="3B0EEF3D" w14:textId="1A41B016" w:rsidR="009462A3" w:rsidRPr="009462A3" w:rsidRDefault="009462A3" w:rsidP="009462A3">
            <w:pPr>
              <w:autoSpaceDE w:val="0"/>
              <w:autoSpaceDN w:val="0"/>
              <w:adjustRightInd w:val="0"/>
              <w:rPr>
                <w:szCs w:val="24"/>
              </w:rPr>
            </w:pPr>
            <w:r w:rsidRPr="009462A3">
              <w:rPr>
                <w:szCs w:val="24"/>
              </w:rPr>
              <w:t xml:space="preserve">- Mokytojai ir </w:t>
            </w:r>
            <w:r>
              <w:rPr>
                <w:szCs w:val="24"/>
              </w:rPr>
              <w:t xml:space="preserve">švietimo </w:t>
            </w:r>
            <w:r w:rsidRPr="009462A3">
              <w:rPr>
                <w:szCs w:val="24"/>
              </w:rPr>
              <w:t xml:space="preserve">pagalbos </w:t>
            </w:r>
            <w:r>
              <w:rPr>
                <w:szCs w:val="24"/>
              </w:rPr>
              <w:t xml:space="preserve">specialistai </w:t>
            </w:r>
            <w:r w:rsidRPr="009462A3">
              <w:rPr>
                <w:szCs w:val="24"/>
              </w:rPr>
              <w:t xml:space="preserve">įvairino ugdymo procesą, analizavo grįžtamąjį ryšį ir vykdė kvalifikacijos kėlimo sklaidą metodinės grupės </w:t>
            </w:r>
            <w:r>
              <w:rPr>
                <w:szCs w:val="24"/>
              </w:rPr>
              <w:t xml:space="preserve"> </w:t>
            </w:r>
            <w:r w:rsidRPr="0094104F">
              <w:rPr>
                <w:szCs w:val="24"/>
              </w:rPr>
              <w:t>susirinkimuose (</w:t>
            </w:r>
            <w:r w:rsidR="0094104F" w:rsidRPr="0094104F">
              <w:rPr>
                <w:szCs w:val="24"/>
              </w:rPr>
              <w:t>5</w:t>
            </w:r>
            <w:r w:rsidRPr="0094104F">
              <w:rPr>
                <w:szCs w:val="24"/>
              </w:rPr>
              <w:t xml:space="preserve">). </w:t>
            </w:r>
          </w:p>
          <w:p w14:paraId="362098A9" w14:textId="19BE062C" w:rsidR="005B4696" w:rsidRPr="009462A3" w:rsidRDefault="009462A3" w:rsidP="005B4696">
            <w:pPr>
              <w:autoSpaceDE w:val="0"/>
              <w:autoSpaceDN w:val="0"/>
              <w:adjustRightInd w:val="0"/>
              <w:rPr>
                <w:szCs w:val="24"/>
              </w:rPr>
            </w:pPr>
            <w:r w:rsidRPr="009462A3">
              <w:rPr>
                <w:szCs w:val="24"/>
              </w:rPr>
              <w:t>- Parengtos mokytojų ir pagalbos mokiniui specialistų kvalifikacijos tobulinimo ataskaitos</w:t>
            </w:r>
            <w:r w:rsidR="00C227E4">
              <w:rPr>
                <w:szCs w:val="24"/>
              </w:rPr>
              <w:t xml:space="preserve"> </w:t>
            </w:r>
            <w:r w:rsidR="00C227E4" w:rsidRPr="009462A3">
              <w:rPr>
                <w:szCs w:val="24"/>
              </w:rPr>
              <w:t>(100 %)</w:t>
            </w:r>
            <w:r w:rsidRPr="009462A3">
              <w:rPr>
                <w:szCs w:val="24"/>
              </w:rPr>
              <w:t>, kuriose numatyti kvalifikacijos tobulinimo poreikiai 202</w:t>
            </w:r>
            <w:r>
              <w:rPr>
                <w:szCs w:val="24"/>
              </w:rPr>
              <w:t>3</w:t>
            </w:r>
            <w:r w:rsidRPr="009462A3">
              <w:rPr>
                <w:szCs w:val="24"/>
              </w:rPr>
              <w:t xml:space="preserve"> m. (IV ketv.).</w:t>
            </w:r>
          </w:p>
        </w:tc>
      </w:tr>
      <w:tr w:rsidR="00080B56" w:rsidRPr="00DA4C2F" w14:paraId="6E149CAC" w14:textId="77777777" w:rsidTr="00E31776">
        <w:tc>
          <w:tcPr>
            <w:tcW w:w="1560" w:type="dxa"/>
            <w:hideMark/>
          </w:tcPr>
          <w:p w14:paraId="2FA0899F" w14:textId="7B4CC615" w:rsidR="005B4696" w:rsidRDefault="005B4696" w:rsidP="00080B56">
            <w:pPr>
              <w:autoSpaceDE w:val="0"/>
              <w:autoSpaceDN w:val="0"/>
              <w:adjustRightInd w:val="0"/>
              <w:rPr>
                <w:szCs w:val="24"/>
              </w:rPr>
            </w:pPr>
            <w:r w:rsidRPr="005B4696">
              <w:rPr>
                <w:szCs w:val="24"/>
              </w:rPr>
              <w:t>2. Tobulinti ugdymą(si) taikant savivaldaus ir aktyvaus mokymo(si) strategijas, orientuotas į kokybišką rezultatą.</w:t>
            </w:r>
          </w:p>
          <w:p w14:paraId="25F6404C" w14:textId="77777777" w:rsidR="00891AC3" w:rsidRDefault="00891AC3" w:rsidP="00080B56">
            <w:pPr>
              <w:autoSpaceDE w:val="0"/>
              <w:autoSpaceDN w:val="0"/>
              <w:adjustRightInd w:val="0"/>
              <w:rPr>
                <w:szCs w:val="24"/>
              </w:rPr>
            </w:pPr>
          </w:p>
          <w:p w14:paraId="63E9609C" w14:textId="77777777" w:rsidR="00891AC3" w:rsidRDefault="00891AC3" w:rsidP="00080B56">
            <w:pPr>
              <w:autoSpaceDE w:val="0"/>
              <w:autoSpaceDN w:val="0"/>
              <w:adjustRightInd w:val="0"/>
              <w:rPr>
                <w:szCs w:val="24"/>
              </w:rPr>
            </w:pPr>
          </w:p>
          <w:p w14:paraId="47098CE9" w14:textId="77777777" w:rsidR="00080B56" w:rsidRPr="00891AC3" w:rsidRDefault="00080B56" w:rsidP="00080B56">
            <w:pPr>
              <w:autoSpaceDE w:val="0"/>
              <w:autoSpaceDN w:val="0"/>
              <w:adjustRightInd w:val="0"/>
              <w:rPr>
                <w:color w:val="FF0000"/>
                <w:szCs w:val="24"/>
              </w:rPr>
            </w:pPr>
          </w:p>
          <w:p w14:paraId="546F9A90" w14:textId="77777777" w:rsidR="00080B56" w:rsidRPr="00891AC3" w:rsidRDefault="00080B56" w:rsidP="00080B56">
            <w:pPr>
              <w:autoSpaceDE w:val="0"/>
              <w:autoSpaceDN w:val="0"/>
              <w:adjustRightInd w:val="0"/>
              <w:rPr>
                <w:color w:val="FF0000"/>
                <w:szCs w:val="24"/>
              </w:rPr>
            </w:pPr>
          </w:p>
          <w:p w14:paraId="588970EF" w14:textId="77777777" w:rsidR="00080B56" w:rsidRPr="00891AC3" w:rsidRDefault="00080B56" w:rsidP="00080B56">
            <w:pPr>
              <w:autoSpaceDE w:val="0"/>
              <w:autoSpaceDN w:val="0"/>
              <w:adjustRightInd w:val="0"/>
              <w:rPr>
                <w:color w:val="FF0000"/>
                <w:szCs w:val="24"/>
              </w:rPr>
            </w:pPr>
          </w:p>
          <w:p w14:paraId="2BBE6CDF" w14:textId="77777777" w:rsidR="00080B56" w:rsidRPr="00891AC3" w:rsidRDefault="00080B56" w:rsidP="00080B56">
            <w:pPr>
              <w:autoSpaceDE w:val="0"/>
              <w:autoSpaceDN w:val="0"/>
              <w:adjustRightInd w:val="0"/>
              <w:rPr>
                <w:color w:val="FF0000"/>
                <w:szCs w:val="24"/>
              </w:rPr>
            </w:pPr>
          </w:p>
          <w:p w14:paraId="43637E01" w14:textId="77777777" w:rsidR="00080B56" w:rsidRPr="00891AC3" w:rsidRDefault="00080B56" w:rsidP="00080B56">
            <w:pPr>
              <w:autoSpaceDE w:val="0"/>
              <w:autoSpaceDN w:val="0"/>
              <w:adjustRightInd w:val="0"/>
              <w:rPr>
                <w:color w:val="FF0000"/>
              </w:rPr>
            </w:pPr>
          </w:p>
          <w:p w14:paraId="5AE5C1C8" w14:textId="77777777" w:rsidR="00080B56" w:rsidRPr="009F6B75" w:rsidRDefault="00080B56" w:rsidP="00080B56">
            <w:pPr>
              <w:autoSpaceDE w:val="0"/>
              <w:autoSpaceDN w:val="0"/>
              <w:adjustRightInd w:val="0"/>
              <w:rPr>
                <w:szCs w:val="24"/>
              </w:rPr>
            </w:pPr>
          </w:p>
        </w:tc>
        <w:tc>
          <w:tcPr>
            <w:tcW w:w="1701" w:type="dxa"/>
          </w:tcPr>
          <w:p w14:paraId="1EEFD8A0" w14:textId="77777777" w:rsidR="005B4696" w:rsidRPr="005B4696" w:rsidRDefault="005B4696" w:rsidP="005B4696">
            <w:pPr>
              <w:autoSpaceDE w:val="0"/>
              <w:autoSpaceDN w:val="0"/>
              <w:adjustRightInd w:val="0"/>
              <w:rPr>
                <w:szCs w:val="24"/>
              </w:rPr>
            </w:pPr>
            <w:r w:rsidRPr="005B4696">
              <w:rPr>
                <w:szCs w:val="24"/>
              </w:rPr>
              <w:lastRenderedPageBreak/>
              <w:t xml:space="preserve">Siekti aukštesnės ugdymo(si) kokybės naudojant pažangias mokymo(si) technologijas ugdymo procese. </w:t>
            </w:r>
          </w:p>
          <w:p w14:paraId="7256388E" w14:textId="77777777" w:rsidR="005B4696" w:rsidRPr="005B4696" w:rsidRDefault="005B4696" w:rsidP="005B4696">
            <w:pPr>
              <w:autoSpaceDE w:val="0"/>
              <w:autoSpaceDN w:val="0"/>
              <w:adjustRightInd w:val="0"/>
              <w:rPr>
                <w:szCs w:val="24"/>
              </w:rPr>
            </w:pPr>
            <w:r w:rsidRPr="005B4696">
              <w:rPr>
                <w:szCs w:val="24"/>
              </w:rPr>
              <w:lastRenderedPageBreak/>
              <w:t>Tobulinti pamokos vadybą, inicijuoti gerosios patirties sklaidą.</w:t>
            </w:r>
          </w:p>
          <w:p w14:paraId="70C495E5" w14:textId="77777777" w:rsidR="005B4696" w:rsidRPr="005B4696" w:rsidRDefault="005B4696" w:rsidP="005B4696">
            <w:pPr>
              <w:autoSpaceDE w:val="0"/>
              <w:autoSpaceDN w:val="0"/>
              <w:adjustRightInd w:val="0"/>
              <w:rPr>
                <w:szCs w:val="24"/>
              </w:rPr>
            </w:pPr>
            <w:r w:rsidRPr="005B4696">
              <w:rPr>
                <w:szCs w:val="24"/>
              </w:rPr>
              <w:t>Įgyvendinti priemones mokymo(si)</w:t>
            </w:r>
          </w:p>
          <w:p w14:paraId="40B76B33" w14:textId="77777777" w:rsidR="005B4696" w:rsidRPr="005B4696" w:rsidRDefault="005B4696" w:rsidP="005B4696">
            <w:pPr>
              <w:autoSpaceDE w:val="0"/>
              <w:autoSpaceDN w:val="0"/>
              <w:adjustRightInd w:val="0"/>
              <w:rPr>
                <w:szCs w:val="24"/>
              </w:rPr>
            </w:pPr>
            <w:r w:rsidRPr="005B4696">
              <w:rPr>
                <w:szCs w:val="24"/>
              </w:rPr>
              <w:t>pasiekimų gerinimui.</w:t>
            </w:r>
          </w:p>
          <w:p w14:paraId="57986ADA" w14:textId="77777777" w:rsidR="005B4696" w:rsidRPr="005B4696" w:rsidRDefault="005B4696" w:rsidP="005B4696">
            <w:pPr>
              <w:autoSpaceDE w:val="0"/>
              <w:autoSpaceDN w:val="0"/>
              <w:adjustRightInd w:val="0"/>
              <w:rPr>
                <w:szCs w:val="24"/>
              </w:rPr>
            </w:pPr>
            <w:r w:rsidRPr="005B4696">
              <w:rPr>
                <w:szCs w:val="24"/>
              </w:rPr>
              <w:t>Atsižvelgiant į paskutinių metų NMPP, teikti pagalbą (mokytojams, mokiniams)</w:t>
            </w:r>
          </w:p>
          <w:p w14:paraId="0D48198C" w14:textId="77777777" w:rsidR="005B4696" w:rsidRPr="005B4696" w:rsidRDefault="005B4696" w:rsidP="005B4696">
            <w:pPr>
              <w:autoSpaceDE w:val="0"/>
              <w:autoSpaceDN w:val="0"/>
              <w:adjustRightInd w:val="0"/>
              <w:rPr>
                <w:szCs w:val="24"/>
              </w:rPr>
            </w:pPr>
            <w:r w:rsidRPr="005B4696">
              <w:rPr>
                <w:szCs w:val="24"/>
              </w:rPr>
              <w:t>ir siekti, kad ugdymo įstaigoje pagerėtų mokymosi pasiekimų</w:t>
            </w:r>
          </w:p>
          <w:p w14:paraId="13364560" w14:textId="2208B600" w:rsidR="005B4696" w:rsidRDefault="005B4696" w:rsidP="005B4696">
            <w:pPr>
              <w:autoSpaceDE w:val="0"/>
              <w:autoSpaceDN w:val="0"/>
              <w:adjustRightInd w:val="0"/>
              <w:rPr>
                <w:szCs w:val="24"/>
              </w:rPr>
            </w:pPr>
            <w:r w:rsidRPr="005B4696">
              <w:rPr>
                <w:szCs w:val="24"/>
              </w:rPr>
              <w:t>rezultatai.</w:t>
            </w:r>
          </w:p>
          <w:p w14:paraId="0CC5DDD0" w14:textId="69940A2A" w:rsidR="009C65BA" w:rsidRDefault="009C65BA" w:rsidP="00080B56">
            <w:pPr>
              <w:autoSpaceDE w:val="0"/>
              <w:autoSpaceDN w:val="0"/>
              <w:adjustRightInd w:val="0"/>
              <w:rPr>
                <w:szCs w:val="24"/>
              </w:rPr>
            </w:pPr>
          </w:p>
          <w:p w14:paraId="6F56CE70" w14:textId="703A8F14" w:rsidR="004D429D" w:rsidRDefault="004D429D" w:rsidP="00080B56">
            <w:pPr>
              <w:autoSpaceDE w:val="0"/>
              <w:autoSpaceDN w:val="0"/>
              <w:adjustRightInd w:val="0"/>
              <w:rPr>
                <w:szCs w:val="24"/>
              </w:rPr>
            </w:pPr>
          </w:p>
          <w:p w14:paraId="118FDDCA" w14:textId="573C5B09" w:rsidR="004D429D" w:rsidRDefault="004D429D" w:rsidP="00080B56">
            <w:pPr>
              <w:autoSpaceDE w:val="0"/>
              <w:autoSpaceDN w:val="0"/>
              <w:adjustRightInd w:val="0"/>
              <w:rPr>
                <w:szCs w:val="24"/>
              </w:rPr>
            </w:pPr>
          </w:p>
          <w:p w14:paraId="417D3B24" w14:textId="7C52A9DE" w:rsidR="004D429D" w:rsidRDefault="004D429D" w:rsidP="00080B56">
            <w:pPr>
              <w:autoSpaceDE w:val="0"/>
              <w:autoSpaceDN w:val="0"/>
              <w:adjustRightInd w:val="0"/>
              <w:rPr>
                <w:szCs w:val="24"/>
              </w:rPr>
            </w:pPr>
          </w:p>
          <w:p w14:paraId="0A4BA908" w14:textId="13A0434B" w:rsidR="004D429D" w:rsidRDefault="004D429D" w:rsidP="00080B56">
            <w:pPr>
              <w:autoSpaceDE w:val="0"/>
              <w:autoSpaceDN w:val="0"/>
              <w:adjustRightInd w:val="0"/>
              <w:rPr>
                <w:szCs w:val="24"/>
              </w:rPr>
            </w:pPr>
          </w:p>
          <w:p w14:paraId="06424E3F" w14:textId="38C06AA1" w:rsidR="004D429D" w:rsidRDefault="004D429D" w:rsidP="00080B56">
            <w:pPr>
              <w:autoSpaceDE w:val="0"/>
              <w:autoSpaceDN w:val="0"/>
              <w:adjustRightInd w:val="0"/>
              <w:rPr>
                <w:szCs w:val="24"/>
              </w:rPr>
            </w:pPr>
          </w:p>
          <w:p w14:paraId="48C76E9D" w14:textId="25EB6BDB" w:rsidR="004D429D" w:rsidRDefault="004D429D" w:rsidP="00080B56">
            <w:pPr>
              <w:autoSpaceDE w:val="0"/>
              <w:autoSpaceDN w:val="0"/>
              <w:adjustRightInd w:val="0"/>
              <w:rPr>
                <w:szCs w:val="24"/>
              </w:rPr>
            </w:pPr>
          </w:p>
          <w:p w14:paraId="53957CD6" w14:textId="28E2F423" w:rsidR="004D429D" w:rsidRDefault="004D429D" w:rsidP="00080B56">
            <w:pPr>
              <w:autoSpaceDE w:val="0"/>
              <w:autoSpaceDN w:val="0"/>
              <w:adjustRightInd w:val="0"/>
              <w:rPr>
                <w:szCs w:val="24"/>
              </w:rPr>
            </w:pPr>
          </w:p>
          <w:p w14:paraId="29C83EA7" w14:textId="77777777" w:rsidR="00080B56" w:rsidRPr="009F6B75" w:rsidRDefault="00080B56" w:rsidP="00080B56">
            <w:pPr>
              <w:autoSpaceDE w:val="0"/>
              <w:autoSpaceDN w:val="0"/>
              <w:adjustRightInd w:val="0"/>
              <w:rPr>
                <w:szCs w:val="24"/>
              </w:rPr>
            </w:pPr>
          </w:p>
          <w:p w14:paraId="02186862" w14:textId="77777777" w:rsidR="00080B56" w:rsidRPr="009F6B75" w:rsidRDefault="00080B56" w:rsidP="00080B56">
            <w:pPr>
              <w:autoSpaceDE w:val="0"/>
              <w:autoSpaceDN w:val="0"/>
              <w:adjustRightInd w:val="0"/>
              <w:rPr>
                <w:szCs w:val="24"/>
              </w:rPr>
            </w:pPr>
          </w:p>
          <w:p w14:paraId="7D6937A9" w14:textId="77777777" w:rsidR="00080B56" w:rsidRPr="009F6B75" w:rsidRDefault="00080B56" w:rsidP="00080B56">
            <w:pPr>
              <w:autoSpaceDE w:val="0"/>
              <w:autoSpaceDN w:val="0"/>
              <w:adjustRightInd w:val="0"/>
              <w:rPr>
                <w:szCs w:val="24"/>
              </w:rPr>
            </w:pPr>
          </w:p>
        </w:tc>
        <w:tc>
          <w:tcPr>
            <w:tcW w:w="2409" w:type="dxa"/>
          </w:tcPr>
          <w:p w14:paraId="706293B7" w14:textId="23A32DE9" w:rsidR="005B4696" w:rsidRPr="005B4696" w:rsidRDefault="005B4696" w:rsidP="005B4696">
            <w:pPr>
              <w:autoSpaceDE w:val="0"/>
              <w:autoSpaceDN w:val="0"/>
              <w:adjustRightInd w:val="0"/>
              <w:rPr>
                <w:szCs w:val="24"/>
              </w:rPr>
            </w:pPr>
            <w:r w:rsidRPr="005B4696">
              <w:rPr>
                <w:szCs w:val="24"/>
              </w:rPr>
              <w:lastRenderedPageBreak/>
              <w:t>- Padidinta mokinių mokymosi</w:t>
            </w:r>
            <w:r w:rsidR="00266188">
              <w:rPr>
                <w:szCs w:val="24"/>
              </w:rPr>
              <w:t xml:space="preserve"> </w:t>
            </w:r>
            <w:r w:rsidRPr="005B4696">
              <w:rPr>
                <w:szCs w:val="24"/>
              </w:rPr>
              <w:t>motyvacija, pasiekti aukštesni ugdymo(si) rezultatai naudojant skaitmeninius išteklius:</w:t>
            </w:r>
          </w:p>
          <w:p w14:paraId="10C9BE08" w14:textId="77777777" w:rsidR="005B4696" w:rsidRPr="005B4696" w:rsidRDefault="005B4696" w:rsidP="005B4696">
            <w:pPr>
              <w:autoSpaceDE w:val="0"/>
              <w:autoSpaceDN w:val="0"/>
              <w:adjustRightInd w:val="0"/>
              <w:rPr>
                <w:szCs w:val="24"/>
              </w:rPr>
            </w:pPr>
            <w:r w:rsidRPr="005B4696">
              <w:rPr>
                <w:szCs w:val="24"/>
              </w:rPr>
              <w:t xml:space="preserve">1. Organizuoti naujų IKT priemonių naudojimo </w:t>
            </w:r>
            <w:r w:rsidRPr="005B4696">
              <w:rPr>
                <w:szCs w:val="24"/>
              </w:rPr>
              <w:lastRenderedPageBreak/>
              <w:t xml:space="preserve">pristatymai, sklaida (2), pagilinti mokytojų </w:t>
            </w:r>
          </w:p>
          <w:p w14:paraId="62AD299D" w14:textId="7BB18B53" w:rsidR="005B4696" w:rsidRPr="005B4696" w:rsidRDefault="005B4696" w:rsidP="005B4696">
            <w:pPr>
              <w:autoSpaceDE w:val="0"/>
              <w:autoSpaceDN w:val="0"/>
              <w:adjustRightInd w:val="0"/>
              <w:rPr>
                <w:szCs w:val="24"/>
              </w:rPr>
            </w:pPr>
            <w:r w:rsidRPr="005B4696">
              <w:rPr>
                <w:szCs w:val="24"/>
              </w:rPr>
              <w:t>technologijų valdymo ir</w:t>
            </w:r>
            <w:r w:rsidR="00E31776">
              <w:rPr>
                <w:szCs w:val="24"/>
              </w:rPr>
              <w:t xml:space="preserve"> </w:t>
            </w:r>
            <w:r w:rsidRPr="005B4696">
              <w:rPr>
                <w:szCs w:val="24"/>
              </w:rPr>
              <w:t>edukacinę IKT taikymo kompetenciją atitinkantys gebėjimai;</w:t>
            </w:r>
          </w:p>
          <w:p w14:paraId="28225F34" w14:textId="77777777" w:rsidR="005B4696" w:rsidRPr="005B4696" w:rsidRDefault="005B4696" w:rsidP="005B4696">
            <w:pPr>
              <w:autoSpaceDE w:val="0"/>
              <w:autoSpaceDN w:val="0"/>
              <w:adjustRightInd w:val="0"/>
              <w:rPr>
                <w:szCs w:val="24"/>
              </w:rPr>
            </w:pPr>
            <w:r w:rsidRPr="005B4696">
              <w:rPr>
                <w:szCs w:val="24"/>
              </w:rPr>
              <w:t>2. Patobulintas naudojamų IKT priemonių (5) taikymas;</w:t>
            </w:r>
          </w:p>
          <w:p w14:paraId="49AB0856" w14:textId="77777777" w:rsidR="005B4696" w:rsidRPr="005B4696" w:rsidRDefault="005B4696" w:rsidP="005B4696">
            <w:pPr>
              <w:autoSpaceDE w:val="0"/>
              <w:autoSpaceDN w:val="0"/>
              <w:adjustRightInd w:val="0"/>
              <w:rPr>
                <w:szCs w:val="24"/>
              </w:rPr>
            </w:pPr>
            <w:r w:rsidRPr="005B4696">
              <w:rPr>
                <w:szCs w:val="24"/>
              </w:rPr>
              <w:t>3. Sukurtas skaitmeninių priemonių aplankas mokytojams Google diske (1) (III-IV ketv.);</w:t>
            </w:r>
          </w:p>
          <w:p w14:paraId="416B98CB" w14:textId="39272C8F" w:rsidR="005B4696" w:rsidRPr="005B4696" w:rsidRDefault="005B4696" w:rsidP="005B4696">
            <w:pPr>
              <w:autoSpaceDE w:val="0"/>
              <w:autoSpaceDN w:val="0"/>
              <w:adjustRightInd w:val="0"/>
              <w:rPr>
                <w:szCs w:val="24"/>
              </w:rPr>
            </w:pPr>
            <w:r w:rsidRPr="005B4696">
              <w:rPr>
                <w:szCs w:val="24"/>
              </w:rPr>
              <w:t>4. Nupirktos planšetės mokiniams (25), išman</w:t>
            </w:r>
            <w:r w:rsidR="00044C84">
              <w:rPr>
                <w:szCs w:val="24"/>
              </w:rPr>
              <w:t>usis</w:t>
            </w:r>
            <w:r w:rsidRPr="005B4696">
              <w:rPr>
                <w:szCs w:val="24"/>
              </w:rPr>
              <w:t xml:space="preserve"> ekranas mokytojai (1), siekiant inovatyvių pokyčių ugdymo aplinkoje. </w:t>
            </w:r>
          </w:p>
          <w:p w14:paraId="57D17D82" w14:textId="77777777" w:rsidR="005B4696" w:rsidRPr="005B4696" w:rsidRDefault="005B4696" w:rsidP="005B4696">
            <w:pPr>
              <w:autoSpaceDE w:val="0"/>
              <w:autoSpaceDN w:val="0"/>
              <w:adjustRightInd w:val="0"/>
              <w:rPr>
                <w:szCs w:val="24"/>
              </w:rPr>
            </w:pPr>
            <w:r w:rsidRPr="005B4696">
              <w:rPr>
                <w:szCs w:val="24"/>
              </w:rPr>
              <w:t>- Patobulinta pamokos vadyba, kuri tiesiogiai prisideda siekiant aukštesnės ugdymo(si) kokybės:</w:t>
            </w:r>
          </w:p>
          <w:p w14:paraId="1AC8D54C" w14:textId="77777777" w:rsidR="005B4696" w:rsidRPr="005B4696" w:rsidRDefault="005B4696" w:rsidP="005B4696">
            <w:pPr>
              <w:autoSpaceDE w:val="0"/>
              <w:autoSpaceDN w:val="0"/>
              <w:adjustRightInd w:val="0"/>
              <w:rPr>
                <w:szCs w:val="24"/>
              </w:rPr>
            </w:pPr>
            <w:r w:rsidRPr="005B4696">
              <w:rPr>
                <w:szCs w:val="24"/>
              </w:rPr>
              <w:t xml:space="preserve">1. Vykdyta pamokų priežiūra, kai stebimas pamokoje mokinio asmeninės pažangos planavimas, pastoliavimas kiekvienam mokiniui, individualių mokinio pasiekimų ir pažangos pamatavimas. Vykdyti aptarimai (90 %);    </w:t>
            </w:r>
          </w:p>
          <w:p w14:paraId="25AB7BC2" w14:textId="77777777" w:rsidR="005B4696" w:rsidRPr="005B4696" w:rsidRDefault="005B4696" w:rsidP="005B4696">
            <w:pPr>
              <w:autoSpaceDE w:val="0"/>
              <w:autoSpaceDN w:val="0"/>
              <w:adjustRightInd w:val="0"/>
              <w:rPr>
                <w:szCs w:val="24"/>
              </w:rPr>
            </w:pPr>
            <w:r w:rsidRPr="005B4696">
              <w:rPr>
                <w:szCs w:val="24"/>
              </w:rPr>
              <w:t>2. Vykdyta mokytojų gerosios patirties sklaida (5);</w:t>
            </w:r>
          </w:p>
          <w:p w14:paraId="3EB78F54" w14:textId="77777777" w:rsidR="005B4696" w:rsidRPr="005B4696" w:rsidRDefault="005B4696" w:rsidP="005B4696">
            <w:pPr>
              <w:autoSpaceDE w:val="0"/>
              <w:autoSpaceDN w:val="0"/>
              <w:adjustRightInd w:val="0"/>
              <w:rPr>
                <w:szCs w:val="24"/>
              </w:rPr>
            </w:pPr>
            <w:r w:rsidRPr="005B4696">
              <w:rPr>
                <w:szCs w:val="24"/>
              </w:rPr>
              <w:t>3. Pristatyta (1 kl.) / priminta (2-4 kl.) susisteminta informacija mokinių tėvams apie mokinių individualios pažangos matavimą (100 %);</w:t>
            </w:r>
          </w:p>
          <w:p w14:paraId="230258CB" w14:textId="77777777" w:rsidR="005B4696" w:rsidRPr="005B4696" w:rsidRDefault="005B4696" w:rsidP="005B4696">
            <w:pPr>
              <w:autoSpaceDE w:val="0"/>
              <w:autoSpaceDN w:val="0"/>
              <w:adjustRightInd w:val="0"/>
              <w:rPr>
                <w:szCs w:val="24"/>
              </w:rPr>
            </w:pPr>
            <w:r w:rsidRPr="005B4696">
              <w:rPr>
                <w:szCs w:val="24"/>
              </w:rPr>
              <w:lastRenderedPageBreak/>
              <w:t>4. Organizuoti efektyvesni individualių mokinių pasiekimų ir pažangos aptarimai, individualūs susitikimai su mokinių tėvais, naudojant pasiekimų aplanką „Korys“ (70 %).</w:t>
            </w:r>
          </w:p>
          <w:p w14:paraId="2C151DF8" w14:textId="77777777" w:rsidR="005B4696" w:rsidRPr="005B4696" w:rsidRDefault="005B4696" w:rsidP="005B4696">
            <w:pPr>
              <w:autoSpaceDE w:val="0"/>
              <w:autoSpaceDN w:val="0"/>
              <w:adjustRightInd w:val="0"/>
              <w:rPr>
                <w:szCs w:val="24"/>
              </w:rPr>
            </w:pPr>
            <w:r w:rsidRPr="005B4696">
              <w:rPr>
                <w:szCs w:val="24"/>
              </w:rPr>
              <w:t>- Organizuoti mokinių pasiekimų aptarimai (klasių vadovų diskusija su dalykininkais, švietimo pagalbos specialistais) klasių koncentrais, prisidedantys prie kiekvieno mokinio pasiekimų ūgties (2).</w:t>
            </w:r>
          </w:p>
          <w:p w14:paraId="412B6BBD" w14:textId="77777777" w:rsidR="005B4696" w:rsidRPr="005B4696" w:rsidRDefault="005B4696" w:rsidP="005B4696">
            <w:pPr>
              <w:autoSpaceDE w:val="0"/>
              <w:autoSpaceDN w:val="0"/>
              <w:adjustRightInd w:val="0"/>
              <w:rPr>
                <w:szCs w:val="24"/>
              </w:rPr>
            </w:pPr>
            <w:r w:rsidRPr="005B4696">
              <w:rPr>
                <w:szCs w:val="24"/>
              </w:rPr>
              <w:t>- Vykdyta pasirengimo atnaujinto ugdymo turinio įgyvendinimui veikla:</w:t>
            </w:r>
          </w:p>
          <w:p w14:paraId="0197A101" w14:textId="77777777" w:rsidR="005B4696" w:rsidRPr="005B4696" w:rsidRDefault="005B4696" w:rsidP="005B4696">
            <w:pPr>
              <w:autoSpaceDE w:val="0"/>
              <w:autoSpaceDN w:val="0"/>
              <w:adjustRightInd w:val="0"/>
              <w:rPr>
                <w:szCs w:val="24"/>
              </w:rPr>
            </w:pPr>
            <w:r w:rsidRPr="005B4696">
              <w:rPr>
                <w:szCs w:val="24"/>
              </w:rPr>
              <w:t>1. Dalyvauta mokymuose apie ugdymo turinio atnaujinimą (5 mokytojai), vykdyta sklaida;</w:t>
            </w:r>
          </w:p>
          <w:p w14:paraId="310856D7" w14:textId="77777777" w:rsidR="005B4696" w:rsidRPr="005B4696" w:rsidRDefault="005B4696" w:rsidP="005B4696">
            <w:pPr>
              <w:autoSpaceDE w:val="0"/>
              <w:autoSpaceDN w:val="0"/>
              <w:adjustRightInd w:val="0"/>
              <w:rPr>
                <w:szCs w:val="24"/>
              </w:rPr>
            </w:pPr>
            <w:r w:rsidRPr="005B4696">
              <w:rPr>
                <w:szCs w:val="24"/>
              </w:rPr>
              <w:t xml:space="preserve">2. Atliktas tyrimas (mokytojai, mokiniai) ir pristatytas (I ketv.). </w:t>
            </w:r>
          </w:p>
          <w:p w14:paraId="27F847C8" w14:textId="77777777" w:rsidR="005B4696" w:rsidRPr="005B4696" w:rsidRDefault="005B4696" w:rsidP="005B4696">
            <w:pPr>
              <w:autoSpaceDE w:val="0"/>
              <w:autoSpaceDN w:val="0"/>
              <w:adjustRightInd w:val="0"/>
              <w:rPr>
                <w:szCs w:val="24"/>
              </w:rPr>
            </w:pPr>
            <w:r w:rsidRPr="005B4696">
              <w:rPr>
                <w:szCs w:val="24"/>
              </w:rPr>
              <w:t xml:space="preserve">- Pritaikytos mokyklos edukacinės erdvės ugdymo turinio įgyvendinimui (6). </w:t>
            </w:r>
          </w:p>
          <w:p w14:paraId="48895A36" w14:textId="7AE6822E" w:rsidR="005B4696" w:rsidRPr="009F6B75" w:rsidRDefault="005B4696" w:rsidP="005B4696">
            <w:pPr>
              <w:autoSpaceDE w:val="0"/>
              <w:autoSpaceDN w:val="0"/>
              <w:adjustRightInd w:val="0"/>
              <w:rPr>
                <w:szCs w:val="24"/>
              </w:rPr>
            </w:pPr>
            <w:r w:rsidRPr="005B4696">
              <w:rPr>
                <w:szCs w:val="24"/>
              </w:rPr>
              <w:t>- Pasiekta, kad mokinių, pasiekusių ne žemiau patenkinamo lygio, NMPP už 2021-2022 mokslo metus būtų 2 procentiniais punktais daugiau.</w:t>
            </w:r>
          </w:p>
        </w:tc>
        <w:tc>
          <w:tcPr>
            <w:tcW w:w="3969" w:type="dxa"/>
          </w:tcPr>
          <w:p w14:paraId="37F8EADC" w14:textId="4A61C457" w:rsidR="005B4696" w:rsidRPr="008F39B3" w:rsidRDefault="005B4696" w:rsidP="005B4696">
            <w:pPr>
              <w:rPr>
                <w:szCs w:val="24"/>
                <w:lang w:eastAsia="lt-LT"/>
              </w:rPr>
            </w:pPr>
            <w:r w:rsidRPr="008F39B3">
              <w:rPr>
                <w:szCs w:val="24"/>
                <w:lang w:eastAsia="lt-LT"/>
              </w:rPr>
              <w:lastRenderedPageBreak/>
              <w:t xml:space="preserve">- </w:t>
            </w:r>
            <w:r w:rsidR="00A20A8D" w:rsidRPr="008F39B3">
              <w:rPr>
                <w:szCs w:val="24"/>
                <w:lang w:eastAsia="lt-LT"/>
              </w:rPr>
              <w:t>Pa</w:t>
            </w:r>
            <w:r w:rsidRPr="008F39B3">
              <w:rPr>
                <w:szCs w:val="24"/>
                <w:lang w:eastAsia="lt-LT"/>
              </w:rPr>
              <w:t>di</w:t>
            </w:r>
            <w:r w:rsidR="00C227E4" w:rsidRPr="008F39B3">
              <w:rPr>
                <w:szCs w:val="24"/>
                <w:lang w:eastAsia="lt-LT"/>
              </w:rPr>
              <w:t>di</w:t>
            </w:r>
            <w:r w:rsidRPr="008F39B3">
              <w:rPr>
                <w:szCs w:val="24"/>
                <w:lang w:eastAsia="lt-LT"/>
              </w:rPr>
              <w:t>nta mokinių mokymosi motyvacija, pasiekti aukštesni ugdymo(si) rezultatai naudojant skaitmeninius išteklius:</w:t>
            </w:r>
          </w:p>
          <w:p w14:paraId="0E367D98" w14:textId="699E70F5" w:rsidR="005B4696" w:rsidRPr="008F39B3" w:rsidRDefault="005B4696" w:rsidP="005B4696">
            <w:pPr>
              <w:rPr>
                <w:szCs w:val="24"/>
                <w:lang w:eastAsia="lt-LT"/>
              </w:rPr>
            </w:pPr>
            <w:r w:rsidRPr="008F39B3">
              <w:rPr>
                <w:szCs w:val="24"/>
                <w:lang w:eastAsia="lt-LT"/>
              </w:rPr>
              <w:t xml:space="preserve">1. Organizuoti </w:t>
            </w:r>
            <w:r w:rsidR="006C53C7" w:rsidRPr="008F39B3">
              <w:rPr>
                <w:szCs w:val="24"/>
                <w:lang w:eastAsia="lt-LT"/>
              </w:rPr>
              <w:t xml:space="preserve">išmaniojo ekrano ir </w:t>
            </w:r>
            <w:r w:rsidR="00445444" w:rsidRPr="008F39B3">
              <w:rPr>
                <w:szCs w:val="24"/>
                <w:lang w:eastAsia="lt-LT"/>
              </w:rPr>
              <w:t xml:space="preserve">mobilaus roboto Swivl </w:t>
            </w:r>
            <w:r w:rsidRPr="008F39B3">
              <w:rPr>
                <w:szCs w:val="24"/>
                <w:lang w:eastAsia="lt-LT"/>
              </w:rPr>
              <w:t>naudojimo pristatymai</w:t>
            </w:r>
            <w:r w:rsidR="00BC6D7E">
              <w:rPr>
                <w:szCs w:val="24"/>
                <w:lang w:eastAsia="lt-LT"/>
              </w:rPr>
              <w:t xml:space="preserve"> </w:t>
            </w:r>
            <w:r w:rsidR="00BC6D7E" w:rsidRPr="008F39B3">
              <w:rPr>
                <w:szCs w:val="24"/>
                <w:lang w:eastAsia="lt-LT"/>
              </w:rPr>
              <w:t>(2)</w:t>
            </w:r>
            <w:r w:rsidRPr="008F39B3">
              <w:rPr>
                <w:szCs w:val="24"/>
                <w:lang w:eastAsia="lt-LT"/>
              </w:rPr>
              <w:t>, sklaida</w:t>
            </w:r>
            <w:r w:rsidR="006C53C7" w:rsidRPr="008F39B3">
              <w:rPr>
                <w:szCs w:val="24"/>
                <w:lang w:eastAsia="lt-LT"/>
              </w:rPr>
              <w:t>.</w:t>
            </w:r>
            <w:r w:rsidRPr="008F39B3">
              <w:rPr>
                <w:szCs w:val="24"/>
                <w:lang w:eastAsia="lt-LT"/>
              </w:rPr>
              <w:t xml:space="preserve"> </w:t>
            </w:r>
            <w:r w:rsidR="006C53C7" w:rsidRPr="008F39B3">
              <w:rPr>
                <w:szCs w:val="24"/>
                <w:lang w:eastAsia="lt-LT"/>
              </w:rPr>
              <w:t>P</w:t>
            </w:r>
            <w:r w:rsidRPr="008F39B3">
              <w:rPr>
                <w:szCs w:val="24"/>
                <w:lang w:eastAsia="lt-LT"/>
              </w:rPr>
              <w:t>agilint</w:t>
            </w:r>
            <w:r w:rsidR="006C53C7" w:rsidRPr="008F39B3">
              <w:rPr>
                <w:szCs w:val="24"/>
                <w:lang w:eastAsia="lt-LT"/>
              </w:rPr>
              <w:t>as</w:t>
            </w:r>
            <w:r w:rsidRPr="008F39B3">
              <w:rPr>
                <w:szCs w:val="24"/>
                <w:lang w:eastAsia="lt-LT"/>
              </w:rPr>
              <w:t xml:space="preserve"> mokytojų technologijų valdymo ir</w:t>
            </w:r>
            <w:r w:rsidR="00B64F8F" w:rsidRPr="008F39B3">
              <w:rPr>
                <w:szCs w:val="24"/>
                <w:lang w:eastAsia="lt-LT"/>
              </w:rPr>
              <w:t xml:space="preserve"> </w:t>
            </w:r>
            <w:r w:rsidRPr="008F39B3">
              <w:rPr>
                <w:szCs w:val="24"/>
                <w:lang w:eastAsia="lt-LT"/>
              </w:rPr>
              <w:t>edukacin</w:t>
            </w:r>
            <w:r w:rsidR="006C53C7" w:rsidRPr="008F39B3">
              <w:rPr>
                <w:szCs w:val="24"/>
                <w:lang w:eastAsia="lt-LT"/>
              </w:rPr>
              <w:t>ė</w:t>
            </w:r>
            <w:r w:rsidRPr="008F39B3">
              <w:rPr>
                <w:szCs w:val="24"/>
                <w:lang w:eastAsia="lt-LT"/>
              </w:rPr>
              <w:t xml:space="preserve"> IKT taikymo kompetenciją atitinkantys gebėjimai</w:t>
            </w:r>
            <w:r w:rsidR="00FC4C79" w:rsidRPr="008F39B3">
              <w:rPr>
                <w:szCs w:val="24"/>
                <w:lang w:eastAsia="lt-LT"/>
              </w:rPr>
              <w:t>;</w:t>
            </w:r>
            <w:r w:rsidR="006C53C7" w:rsidRPr="008F39B3">
              <w:rPr>
                <w:szCs w:val="24"/>
                <w:lang w:eastAsia="lt-LT"/>
              </w:rPr>
              <w:t xml:space="preserve"> </w:t>
            </w:r>
          </w:p>
          <w:p w14:paraId="362BE836" w14:textId="618B4B8B" w:rsidR="00287E91" w:rsidRPr="008F39B3" w:rsidRDefault="005B4696" w:rsidP="00A20A8D">
            <w:pPr>
              <w:rPr>
                <w:szCs w:val="24"/>
                <w:lang w:eastAsia="lt-LT"/>
              </w:rPr>
            </w:pPr>
            <w:r w:rsidRPr="008F39B3">
              <w:rPr>
                <w:szCs w:val="24"/>
                <w:lang w:eastAsia="lt-LT"/>
              </w:rPr>
              <w:lastRenderedPageBreak/>
              <w:t>2. Patobulintas naudojamų IKT priemonių (</w:t>
            </w:r>
            <w:r w:rsidR="00FC3DA5" w:rsidRPr="008F39B3">
              <w:rPr>
                <w:szCs w:val="24"/>
                <w:lang w:eastAsia="lt-LT"/>
              </w:rPr>
              <w:t>10</w:t>
            </w:r>
            <w:r w:rsidRPr="008F39B3">
              <w:rPr>
                <w:szCs w:val="24"/>
                <w:lang w:eastAsia="lt-LT"/>
              </w:rPr>
              <w:t>) taikymas</w:t>
            </w:r>
            <w:r w:rsidR="00A20A8D" w:rsidRPr="008F39B3">
              <w:rPr>
                <w:szCs w:val="24"/>
                <w:lang w:eastAsia="lt-LT"/>
              </w:rPr>
              <w:t>:</w:t>
            </w:r>
            <w:r w:rsidR="00B64F8F" w:rsidRPr="008F39B3">
              <w:rPr>
                <w:szCs w:val="24"/>
                <w:lang w:eastAsia="lt-LT"/>
              </w:rPr>
              <w:t xml:space="preserve"> e</w:t>
            </w:r>
            <w:r w:rsidR="00A20A8D" w:rsidRPr="008F39B3">
              <w:rPr>
                <w:szCs w:val="24"/>
                <w:lang w:eastAsia="lt-LT"/>
              </w:rPr>
              <w:t>dukacinės platformos Eduten Playground, MozaBook</w:t>
            </w:r>
            <w:r w:rsidR="005D3222" w:rsidRPr="008F39B3">
              <w:rPr>
                <w:szCs w:val="24"/>
                <w:lang w:eastAsia="lt-LT"/>
              </w:rPr>
              <w:t>, „Vedliai“</w:t>
            </w:r>
            <w:r w:rsidR="00A20A8D" w:rsidRPr="008F39B3">
              <w:rPr>
                <w:szCs w:val="24"/>
                <w:lang w:eastAsia="lt-LT"/>
              </w:rPr>
              <w:t xml:space="preserve"> (</w:t>
            </w:r>
            <w:r w:rsidR="005D3222" w:rsidRPr="008F39B3">
              <w:rPr>
                <w:szCs w:val="24"/>
                <w:lang w:eastAsia="lt-LT"/>
              </w:rPr>
              <w:t>3</w:t>
            </w:r>
            <w:r w:rsidR="00A20A8D" w:rsidRPr="008F39B3">
              <w:rPr>
                <w:szCs w:val="24"/>
                <w:lang w:eastAsia="lt-LT"/>
              </w:rPr>
              <w:t xml:space="preserve">); </w:t>
            </w:r>
            <w:r w:rsidR="00B64F8F" w:rsidRPr="008F39B3">
              <w:rPr>
                <w:szCs w:val="24"/>
                <w:lang w:eastAsia="lt-LT"/>
              </w:rPr>
              <w:t>e</w:t>
            </w:r>
            <w:r w:rsidR="00A20A8D" w:rsidRPr="008F39B3">
              <w:rPr>
                <w:szCs w:val="24"/>
                <w:lang w:eastAsia="lt-LT"/>
              </w:rPr>
              <w:t>lektroninės  mokymosi aplinkos</w:t>
            </w:r>
            <w:r w:rsidR="00BC6D7E">
              <w:rPr>
                <w:szCs w:val="24"/>
                <w:lang w:eastAsia="lt-LT"/>
              </w:rPr>
              <w:t xml:space="preserve"> </w:t>
            </w:r>
            <w:r w:rsidR="00A20A8D" w:rsidRPr="008F39B3">
              <w:rPr>
                <w:szCs w:val="24"/>
                <w:lang w:eastAsia="lt-LT"/>
              </w:rPr>
              <w:t>Eduka klasė, E</w:t>
            </w:r>
            <w:r w:rsidR="00FC3DA5" w:rsidRPr="008F39B3">
              <w:rPr>
                <w:szCs w:val="24"/>
                <w:lang w:eastAsia="lt-LT"/>
              </w:rPr>
              <w:t xml:space="preserve">ma (2), </w:t>
            </w:r>
            <w:r w:rsidR="004055EB" w:rsidRPr="008F39B3">
              <w:rPr>
                <w:szCs w:val="24"/>
                <w:lang w:eastAsia="lt-LT"/>
              </w:rPr>
              <w:t>mokymosi įranki</w:t>
            </w:r>
            <w:r w:rsidR="00FC3DA5" w:rsidRPr="008F39B3">
              <w:rPr>
                <w:szCs w:val="24"/>
                <w:lang w:eastAsia="lt-LT"/>
              </w:rPr>
              <w:t>ai:</w:t>
            </w:r>
            <w:r w:rsidR="004055EB" w:rsidRPr="008F39B3">
              <w:rPr>
                <w:szCs w:val="24"/>
                <w:lang w:eastAsia="lt-LT"/>
              </w:rPr>
              <w:t xml:space="preserve"> AutoDraw</w:t>
            </w:r>
            <w:r w:rsidR="005614E0" w:rsidRPr="008F39B3">
              <w:rPr>
                <w:szCs w:val="24"/>
                <w:lang w:eastAsia="lt-LT"/>
              </w:rPr>
              <w:t xml:space="preserve">, </w:t>
            </w:r>
            <w:r w:rsidR="004055EB" w:rsidRPr="008F39B3">
              <w:t xml:space="preserve"> </w:t>
            </w:r>
            <w:r w:rsidR="005614E0" w:rsidRPr="008F39B3">
              <w:t xml:space="preserve">PhET </w:t>
            </w:r>
            <w:r w:rsidR="00FC3DA5" w:rsidRPr="008F39B3">
              <w:t>(</w:t>
            </w:r>
            <w:r w:rsidR="005614E0" w:rsidRPr="008F39B3">
              <w:t>simuliacij</w:t>
            </w:r>
            <w:r w:rsidR="00300221" w:rsidRPr="008F39B3">
              <w:t>a</w:t>
            </w:r>
            <w:r w:rsidR="005D3222" w:rsidRPr="008F39B3">
              <w:t>, virtuali laboratorija</w:t>
            </w:r>
            <w:r w:rsidR="00FC3DA5" w:rsidRPr="008F39B3">
              <w:t>)</w:t>
            </w:r>
            <w:r w:rsidR="005614E0" w:rsidRPr="008F39B3">
              <w:t>, Classroom</w:t>
            </w:r>
            <w:r w:rsidR="005D3222" w:rsidRPr="008F39B3">
              <w:t>sc</w:t>
            </w:r>
            <w:r w:rsidR="001F40EA" w:rsidRPr="008F39B3">
              <w:t>r</w:t>
            </w:r>
            <w:r w:rsidR="005D3222" w:rsidRPr="008F39B3">
              <w:t>een</w:t>
            </w:r>
            <w:r w:rsidR="005614E0" w:rsidRPr="008F39B3">
              <w:t xml:space="preserve"> </w:t>
            </w:r>
            <w:r w:rsidR="00C227E4" w:rsidRPr="008F39B3">
              <w:t>(</w:t>
            </w:r>
            <w:r w:rsidR="005614E0" w:rsidRPr="008F39B3">
              <w:t>virtuali lenta</w:t>
            </w:r>
            <w:r w:rsidR="00FC3DA5" w:rsidRPr="008F39B3">
              <w:t>)</w:t>
            </w:r>
            <w:r w:rsidR="005614E0" w:rsidRPr="008F39B3">
              <w:t>,</w:t>
            </w:r>
            <w:r w:rsidR="00FC3DA5" w:rsidRPr="008F39B3">
              <w:t xml:space="preserve"> Liveworksheets (užduo</w:t>
            </w:r>
            <w:r w:rsidR="005D3222" w:rsidRPr="008F39B3">
              <w:t>čių kūrimas</w:t>
            </w:r>
            <w:r w:rsidR="00FC3DA5" w:rsidRPr="008F39B3">
              <w:t>), OneNote (virtuali lenta)</w:t>
            </w:r>
            <w:r w:rsidR="005614E0" w:rsidRPr="008F39B3">
              <w:t xml:space="preserve"> </w:t>
            </w:r>
            <w:r w:rsidR="00B64F8F" w:rsidRPr="008F39B3">
              <w:rPr>
                <w:szCs w:val="24"/>
                <w:lang w:eastAsia="lt-LT"/>
              </w:rPr>
              <w:t>(</w:t>
            </w:r>
            <w:r w:rsidR="00FC3DA5" w:rsidRPr="008F39B3">
              <w:rPr>
                <w:szCs w:val="24"/>
                <w:lang w:eastAsia="lt-LT"/>
              </w:rPr>
              <w:t>5</w:t>
            </w:r>
            <w:r w:rsidR="00B64F8F" w:rsidRPr="008F39B3">
              <w:rPr>
                <w:szCs w:val="24"/>
                <w:lang w:eastAsia="lt-LT"/>
              </w:rPr>
              <w:t>)</w:t>
            </w:r>
            <w:r w:rsidR="004055EB" w:rsidRPr="008F39B3">
              <w:rPr>
                <w:szCs w:val="24"/>
                <w:lang w:eastAsia="lt-LT"/>
              </w:rPr>
              <w:t>;</w:t>
            </w:r>
            <w:r w:rsidR="00B64F8F" w:rsidRPr="008F39B3">
              <w:rPr>
                <w:szCs w:val="24"/>
                <w:lang w:eastAsia="lt-LT"/>
              </w:rPr>
              <w:t xml:space="preserve"> </w:t>
            </w:r>
          </w:p>
          <w:p w14:paraId="63293EF6" w14:textId="6C8B994F" w:rsidR="005B4696" w:rsidRPr="008F39B3" w:rsidRDefault="005B4696" w:rsidP="005B4696">
            <w:pPr>
              <w:rPr>
                <w:szCs w:val="24"/>
                <w:lang w:eastAsia="lt-LT"/>
              </w:rPr>
            </w:pPr>
            <w:r w:rsidRPr="008F39B3">
              <w:rPr>
                <w:szCs w:val="24"/>
                <w:lang w:eastAsia="lt-LT"/>
              </w:rPr>
              <w:t>3. Sukurtas skaitmeninių priemonių aplankas</w:t>
            </w:r>
            <w:r w:rsidR="00FC4C79" w:rsidRPr="008F39B3">
              <w:rPr>
                <w:szCs w:val="24"/>
                <w:lang w:eastAsia="lt-LT"/>
              </w:rPr>
              <w:t xml:space="preserve"> (1</w:t>
            </w:r>
            <w:r w:rsidR="00C227E4" w:rsidRPr="008F39B3">
              <w:rPr>
                <w:szCs w:val="24"/>
                <w:lang w:eastAsia="lt-LT"/>
              </w:rPr>
              <w:t xml:space="preserve">) </w:t>
            </w:r>
            <w:r w:rsidRPr="008F39B3">
              <w:rPr>
                <w:szCs w:val="24"/>
                <w:lang w:eastAsia="lt-LT"/>
              </w:rPr>
              <w:t>mokytojams Google diske (I ketv.);</w:t>
            </w:r>
          </w:p>
          <w:p w14:paraId="40614CB7" w14:textId="011CEED5" w:rsidR="005B4696" w:rsidRPr="008F39B3" w:rsidRDefault="005B4696" w:rsidP="005B4696">
            <w:pPr>
              <w:rPr>
                <w:szCs w:val="24"/>
                <w:lang w:eastAsia="lt-LT"/>
              </w:rPr>
            </w:pPr>
            <w:r w:rsidRPr="008F39B3">
              <w:rPr>
                <w:szCs w:val="24"/>
                <w:lang w:eastAsia="lt-LT"/>
              </w:rPr>
              <w:t>4. Nupirktos planšetės mokiniams (</w:t>
            </w:r>
            <w:r w:rsidR="00300221" w:rsidRPr="008F39B3">
              <w:rPr>
                <w:szCs w:val="24"/>
                <w:lang w:eastAsia="lt-LT"/>
              </w:rPr>
              <w:t>6</w:t>
            </w:r>
            <w:r w:rsidR="00044C84" w:rsidRPr="008F39B3">
              <w:rPr>
                <w:szCs w:val="24"/>
                <w:lang w:eastAsia="lt-LT"/>
              </w:rPr>
              <w:t>0</w:t>
            </w:r>
            <w:r w:rsidRPr="008F39B3">
              <w:rPr>
                <w:szCs w:val="24"/>
                <w:lang w:eastAsia="lt-LT"/>
              </w:rPr>
              <w:t xml:space="preserve">), </w:t>
            </w:r>
            <w:r w:rsidR="00044C84" w:rsidRPr="008F39B3">
              <w:rPr>
                <w:szCs w:val="24"/>
                <w:lang w:eastAsia="lt-LT"/>
              </w:rPr>
              <w:t>išmanieji ekranai su Mozabook licencijomis</w:t>
            </w:r>
            <w:r w:rsidRPr="008F39B3">
              <w:rPr>
                <w:szCs w:val="24"/>
                <w:lang w:eastAsia="lt-LT"/>
              </w:rPr>
              <w:t xml:space="preserve"> (</w:t>
            </w:r>
            <w:r w:rsidR="00044C84" w:rsidRPr="008F39B3">
              <w:rPr>
                <w:szCs w:val="24"/>
                <w:lang w:eastAsia="lt-LT"/>
              </w:rPr>
              <w:t>4</w:t>
            </w:r>
            <w:r w:rsidRPr="008F39B3">
              <w:rPr>
                <w:szCs w:val="24"/>
                <w:lang w:eastAsia="lt-LT"/>
              </w:rPr>
              <w:t xml:space="preserve">), siekiant inovatyvių pokyčių ugdymo aplinkoje. </w:t>
            </w:r>
          </w:p>
          <w:p w14:paraId="6FC8F127" w14:textId="77777777" w:rsidR="005B4696" w:rsidRPr="008F39B3" w:rsidRDefault="005B4696" w:rsidP="005B4696">
            <w:pPr>
              <w:rPr>
                <w:szCs w:val="24"/>
                <w:lang w:eastAsia="lt-LT"/>
              </w:rPr>
            </w:pPr>
            <w:r w:rsidRPr="008F39B3">
              <w:rPr>
                <w:szCs w:val="24"/>
                <w:lang w:eastAsia="lt-LT"/>
              </w:rPr>
              <w:t>- Patobulinta pamokos vadyba, kuri tiesiogiai prisideda siekiant aukštesnės ugdymo(si) kokybės:</w:t>
            </w:r>
          </w:p>
          <w:p w14:paraId="0AD85BDC" w14:textId="4337EC89" w:rsidR="005B4696" w:rsidRPr="008F39B3" w:rsidRDefault="005B4696" w:rsidP="005B4696">
            <w:pPr>
              <w:rPr>
                <w:szCs w:val="24"/>
                <w:lang w:eastAsia="lt-LT"/>
              </w:rPr>
            </w:pPr>
            <w:r w:rsidRPr="008F39B3">
              <w:rPr>
                <w:szCs w:val="24"/>
                <w:lang w:eastAsia="lt-LT"/>
              </w:rPr>
              <w:t xml:space="preserve">1. </w:t>
            </w:r>
            <w:r w:rsidR="00597649" w:rsidRPr="008F39B3">
              <w:rPr>
                <w:szCs w:val="24"/>
                <w:lang w:eastAsia="lt-LT"/>
              </w:rPr>
              <w:t xml:space="preserve">Stebėtos (kuruojantis vadovas) </w:t>
            </w:r>
            <w:r w:rsidR="006547C8" w:rsidRPr="008F39B3">
              <w:rPr>
                <w:szCs w:val="24"/>
                <w:lang w:eastAsia="lt-LT"/>
              </w:rPr>
              <w:t>2</w:t>
            </w:r>
            <w:r w:rsidR="00FC4C79" w:rsidRPr="008F39B3">
              <w:rPr>
                <w:szCs w:val="24"/>
                <w:lang w:eastAsia="lt-LT"/>
              </w:rPr>
              <w:t>3</w:t>
            </w:r>
            <w:r w:rsidRPr="008F39B3">
              <w:rPr>
                <w:szCs w:val="24"/>
                <w:lang w:eastAsia="lt-LT"/>
              </w:rPr>
              <w:t xml:space="preserve"> pamok</w:t>
            </w:r>
            <w:r w:rsidR="006547C8" w:rsidRPr="008F39B3">
              <w:rPr>
                <w:szCs w:val="24"/>
                <w:lang w:eastAsia="lt-LT"/>
              </w:rPr>
              <w:t>os</w:t>
            </w:r>
            <w:r w:rsidRPr="008F39B3">
              <w:rPr>
                <w:szCs w:val="24"/>
                <w:lang w:eastAsia="lt-LT"/>
              </w:rPr>
              <w:t xml:space="preserve">, kai stebimas pamokoje mokinio asmeninės pažangos planavimas, pastoliavimas kiekvienam mokiniui, individualių mokinio pasiekimų ir pažangos pamatavimas. Vykdyti aptarimai;    </w:t>
            </w:r>
          </w:p>
          <w:p w14:paraId="2948AF9C" w14:textId="58D79D39" w:rsidR="005B4696" w:rsidRPr="008F39B3" w:rsidRDefault="005B4696" w:rsidP="005B4696">
            <w:pPr>
              <w:rPr>
                <w:szCs w:val="24"/>
                <w:lang w:eastAsia="lt-LT"/>
              </w:rPr>
            </w:pPr>
            <w:r w:rsidRPr="008F39B3">
              <w:rPr>
                <w:szCs w:val="24"/>
                <w:lang w:eastAsia="lt-LT"/>
              </w:rPr>
              <w:t xml:space="preserve">2. Vykdyta mokytojų gerosios </w:t>
            </w:r>
            <w:r w:rsidR="00597649" w:rsidRPr="008F39B3">
              <w:rPr>
                <w:szCs w:val="24"/>
                <w:lang w:eastAsia="lt-LT"/>
              </w:rPr>
              <w:t xml:space="preserve">darbo </w:t>
            </w:r>
            <w:r w:rsidRPr="008F39B3">
              <w:rPr>
                <w:szCs w:val="24"/>
                <w:lang w:eastAsia="lt-LT"/>
              </w:rPr>
              <w:t>patirties sklaida</w:t>
            </w:r>
            <w:r w:rsidR="00597649" w:rsidRPr="008F39B3">
              <w:rPr>
                <w:szCs w:val="24"/>
                <w:lang w:eastAsia="lt-LT"/>
              </w:rPr>
              <w:t xml:space="preserve"> (12)</w:t>
            </w:r>
            <w:r w:rsidR="00957305" w:rsidRPr="008F39B3">
              <w:rPr>
                <w:szCs w:val="24"/>
                <w:lang w:eastAsia="lt-LT"/>
              </w:rPr>
              <w:t>: mokyklos kolegoms pristatytos pamokos / veiklos</w:t>
            </w:r>
            <w:r w:rsidR="00597649" w:rsidRPr="008F39B3">
              <w:rPr>
                <w:szCs w:val="24"/>
                <w:lang w:eastAsia="lt-LT"/>
              </w:rPr>
              <w:t xml:space="preserve"> (5)</w:t>
            </w:r>
            <w:r w:rsidR="00B64F8F" w:rsidRPr="008F39B3">
              <w:rPr>
                <w:szCs w:val="24"/>
                <w:lang w:eastAsia="lt-LT"/>
              </w:rPr>
              <w:t>,</w:t>
            </w:r>
            <w:r w:rsidR="00957305" w:rsidRPr="008F39B3">
              <w:rPr>
                <w:szCs w:val="24"/>
                <w:lang w:eastAsia="lt-LT"/>
              </w:rPr>
              <w:t xml:space="preserve"> </w:t>
            </w:r>
            <w:r w:rsidRPr="008F39B3">
              <w:rPr>
                <w:szCs w:val="24"/>
                <w:lang w:eastAsia="lt-LT"/>
              </w:rPr>
              <w:t xml:space="preserve"> </w:t>
            </w:r>
            <w:r w:rsidR="00957305" w:rsidRPr="008F39B3">
              <w:rPr>
                <w:szCs w:val="24"/>
                <w:lang w:eastAsia="lt-LT"/>
              </w:rPr>
              <w:t>respublikos ir miesto pedagogams</w:t>
            </w:r>
            <w:r w:rsidR="00597649" w:rsidRPr="008F39B3">
              <w:rPr>
                <w:szCs w:val="24"/>
                <w:lang w:eastAsia="lt-LT"/>
              </w:rPr>
              <w:t xml:space="preserve"> skaityti pranešimai (</w:t>
            </w:r>
            <w:r w:rsidR="00794A0D" w:rsidRPr="008F39B3">
              <w:rPr>
                <w:szCs w:val="24"/>
                <w:lang w:eastAsia="lt-LT"/>
              </w:rPr>
              <w:t>7</w:t>
            </w:r>
            <w:r w:rsidR="00597649" w:rsidRPr="008F39B3">
              <w:rPr>
                <w:szCs w:val="24"/>
                <w:lang w:eastAsia="lt-LT"/>
              </w:rPr>
              <w:t>)</w:t>
            </w:r>
            <w:r w:rsidR="00794A0D" w:rsidRPr="008F39B3">
              <w:rPr>
                <w:szCs w:val="24"/>
                <w:lang w:eastAsia="lt-LT"/>
              </w:rPr>
              <w:t xml:space="preserve"> (plačiau ataskaitos 2 psl.)</w:t>
            </w:r>
            <w:r w:rsidRPr="008F39B3">
              <w:rPr>
                <w:szCs w:val="24"/>
                <w:lang w:eastAsia="lt-LT"/>
              </w:rPr>
              <w:t>;</w:t>
            </w:r>
          </w:p>
          <w:p w14:paraId="6485BF59" w14:textId="1B9F265B" w:rsidR="005B4696" w:rsidRPr="008F39B3" w:rsidRDefault="005B4696" w:rsidP="005B4696">
            <w:pPr>
              <w:rPr>
                <w:szCs w:val="24"/>
                <w:lang w:eastAsia="lt-LT"/>
              </w:rPr>
            </w:pPr>
            <w:r w:rsidRPr="008F39B3">
              <w:rPr>
                <w:szCs w:val="24"/>
                <w:lang w:eastAsia="lt-LT"/>
              </w:rPr>
              <w:t xml:space="preserve">3. </w:t>
            </w:r>
            <w:r w:rsidR="00596D72" w:rsidRPr="008F39B3">
              <w:rPr>
                <w:szCs w:val="24"/>
                <w:lang w:eastAsia="lt-LT"/>
              </w:rPr>
              <w:t>Vykdyti mokytojo - mokinio - tėvų individualūs pokalbiai (79 %) apie pasiekimus ir pažangą, naudojant pasiekimų aplanką „Korys“ ir planuojant mokinių tolimesnę pažangą</w:t>
            </w:r>
            <w:r w:rsidRPr="008F39B3">
              <w:rPr>
                <w:szCs w:val="24"/>
                <w:lang w:eastAsia="lt-LT"/>
              </w:rPr>
              <w:t>.</w:t>
            </w:r>
          </w:p>
          <w:p w14:paraId="65BDCA6B" w14:textId="108A0A2E" w:rsidR="00596D72" w:rsidRPr="008F39B3" w:rsidRDefault="005B4696" w:rsidP="00596D72">
            <w:pPr>
              <w:rPr>
                <w:szCs w:val="24"/>
                <w:lang w:eastAsia="lt-LT"/>
              </w:rPr>
            </w:pPr>
            <w:r w:rsidRPr="008F39B3">
              <w:rPr>
                <w:szCs w:val="24"/>
                <w:lang w:eastAsia="lt-LT"/>
              </w:rPr>
              <w:t xml:space="preserve">- </w:t>
            </w:r>
            <w:r w:rsidR="00596D72" w:rsidRPr="008F39B3">
              <w:rPr>
                <w:szCs w:val="24"/>
                <w:lang w:eastAsia="lt-LT"/>
              </w:rPr>
              <w:t>Organizuoti mokinių pasiekimų aptarimai – diskusijos klasės vadovas -  dalykininkai - švietimo pagalbos specialistai klasių koncentrais, prisidedant prie kiekvieno mokinio pasiekimų ūgties stebėjimo (2).</w:t>
            </w:r>
          </w:p>
          <w:p w14:paraId="055D7266" w14:textId="77777777" w:rsidR="005B4696" w:rsidRPr="008F39B3" w:rsidRDefault="005B4696" w:rsidP="005B4696">
            <w:pPr>
              <w:rPr>
                <w:szCs w:val="24"/>
                <w:lang w:eastAsia="lt-LT"/>
              </w:rPr>
            </w:pPr>
            <w:r w:rsidRPr="008F39B3">
              <w:rPr>
                <w:szCs w:val="24"/>
                <w:lang w:eastAsia="lt-LT"/>
              </w:rPr>
              <w:t>- Vykdyta pasirengimo atnaujinto ugdymo turinio įgyvendinimui veikla:</w:t>
            </w:r>
          </w:p>
          <w:p w14:paraId="6CFA60D5" w14:textId="5021328D" w:rsidR="005B4696" w:rsidRPr="008F39B3" w:rsidRDefault="005B4696" w:rsidP="005B4696">
            <w:pPr>
              <w:rPr>
                <w:szCs w:val="24"/>
                <w:lang w:eastAsia="lt-LT"/>
              </w:rPr>
            </w:pPr>
            <w:r w:rsidRPr="008F39B3">
              <w:rPr>
                <w:szCs w:val="24"/>
                <w:lang w:eastAsia="lt-LT"/>
              </w:rPr>
              <w:t xml:space="preserve">1. Dalyvauta mokymuose </w:t>
            </w:r>
            <w:r w:rsidR="00596D72" w:rsidRPr="008F39B3">
              <w:rPr>
                <w:szCs w:val="24"/>
                <w:lang w:eastAsia="lt-LT"/>
              </w:rPr>
              <w:t xml:space="preserve">(2) </w:t>
            </w:r>
            <w:r w:rsidRPr="008F39B3">
              <w:rPr>
                <w:szCs w:val="24"/>
                <w:lang w:eastAsia="lt-LT"/>
              </w:rPr>
              <w:t xml:space="preserve">apie ugdymo turinio atnaujinimą </w:t>
            </w:r>
            <w:r w:rsidR="00D24E1D" w:rsidRPr="008F39B3">
              <w:rPr>
                <w:szCs w:val="24"/>
                <w:lang w:eastAsia="lt-LT"/>
              </w:rPr>
              <w:t>ir</w:t>
            </w:r>
            <w:r w:rsidRPr="008F39B3">
              <w:rPr>
                <w:szCs w:val="24"/>
                <w:lang w:eastAsia="lt-LT"/>
              </w:rPr>
              <w:t xml:space="preserve"> vykdyta </w:t>
            </w:r>
            <w:r w:rsidRPr="008F39B3">
              <w:rPr>
                <w:szCs w:val="24"/>
                <w:lang w:eastAsia="lt-LT"/>
              </w:rPr>
              <w:lastRenderedPageBreak/>
              <w:t>sklaida</w:t>
            </w:r>
            <w:r w:rsidR="00596D72" w:rsidRPr="008F39B3">
              <w:rPr>
                <w:szCs w:val="24"/>
                <w:lang w:eastAsia="lt-LT"/>
              </w:rPr>
              <w:t xml:space="preserve"> (6 mokytojai)</w:t>
            </w:r>
            <w:r w:rsidR="006A2281" w:rsidRPr="008F39B3">
              <w:rPr>
                <w:szCs w:val="24"/>
                <w:lang w:eastAsia="lt-LT"/>
              </w:rPr>
              <w:t>:</w:t>
            </w:r>
            <w:r w:rsidR="006A2281" w:rsidRPr="008F39B3">
              <w:t xml:space="preserve"> </w:t>
            </w:r>
            <w:r w:rsidR="006A2281" w:rsidRPr="008F39B3">
              <w:rPr>
                <w:szCs w:val="24"/>
                <w:lang w:eastAsia="lt-LT"/>
              </w:rPr>
              <w:t>NŠA projektas „Pradinio ugdymo mokytojų dalykinių kompetencijų tobulinimo mokymai“</w:t>
            </w:r>
            <w:r w:rsidR="00D24E1D" w:rsidRPr="008F39B3">
              <w:rPr>
                <w:szCs w:val="24"/>
                <w:lang w:eastAsia="lt-LT"/>
              </w:rPr>
              <w:t>,</w:t>
            </w:r>
            <w:r w:rsidR="006A2281" w:rsidRPr="008F39B3">
              <w:rPr>
                <w:szCs w:val="24"/>
                <w:lang w:eastAsia="lt-LT"/>
              </w:rPr>
              <w:t xml:space="preserve"> </w:t>
            </w:r>
            <w:r w:rsidR="00C321EC" w:rsidRPr="008F39B3">
              <w:rPr>
                <w:szCs w:val="24"/>
                <w:lang w:eastAsia="lt-LT"/>
              </w:rPr>
              <w:t>„Naujos vadovėlių serijos pradinukams „Maži milžinai“ pristatymas“</w:t>
            </w:r>
            <w:r w:rsidRPr="008F39B3">
              <w:rPr>
                <w:szCs w:val="24"/>
                <w:lang w:eastAsia="lt-LT"/>
              </w:rPr>
              <w:t>;</w:t>
            </w:r>
          </w:p>
          <w:p w14:paraId="5C61CAE8" w14:textId="0E86DEF1" w:rsidR="005B4696" w:rsidRPr="008F39B3" w:rsidRDefault="005B4696" w:rsidP="005B4696">
            <w:pPr>
              <w:rPr>
                <w:szCs w:val="24"/>
                <w:lang w:eastAsia="lt-LT"/>
              </w:rPr>
            </w:pPr>
            <w:r w:rsidRPr="008F39B3">
              <w:rPr>
                <w:szCs w:val="24"/>
                <w:lang w:eastAsia="lt-LT"/>
              </w:rPr>
              <w:t>2. Atliktas tyrimas</w:t>
            </w:r>
            <w:r w:rsidR="009176A3" w:rsidRPr="008F39B3">
              <w:rPr>
                <w:szCs w:val="24"/>
                <w:lang w:eastAsia="lt-LT"/>
              </w:rPr>
              <w:t xml:space="preserve"> (1)</w:t>
            </w:r>
            <w:r w:rsidRPr="008F39B3">
              <w:rPr>
                <w:szCs w:val="24"/>
                <w:lang w:eastAsia="lt-LT"/>
              </w:rPr>
              <w:t xml:space="preserve"> </w:t>
            </w:r>
            <w:r w:rsidR="009176A3" w:rsidRPr="008F39B3">
              <w:rPr>
                <w:szCs w:val="24"/>
                <w:lang w:eastAsia="lt-LT"/>
              </w:rPr>
              <w:t xml:space="preserve">„Ugdymo turinio atnaujinimas“ </w:t>
            </w:r>
            <w:r w:rsidRPr="008F39B3">
              <w:rPr>
                <w:szCs w:val="24"/>
                <w:lang w:eastAsia="lt-LT"/>
              </w:rPr>
              <w:t xml:space="preserve">(mokytojai, mokiniai) ir pristatytas </w:t>
            </w:r>
            <w:r w:rsidR="009176A3" w:rsidRPr="008F39B3">
              <w:rPr>
                <w:szCs w:val="24"/>
                <w:lang w:eastAsia="lt-LT"/>
              </w:rPr>
              <w:t xml:space="preserve">Mokytojų tarybos posėdyje </w:t>
            </w:r>
            <w:r w:rsidRPr="008F39B3">
              <w:rPr>
                <w:szCs w:val="24"/>
                <w:lang w:eastAsia="lt-LT"/>
              </w:rPr>
              <w:t xml:space="preserve">(I ketv.). </w:t>
            </w:r>
          </w:p>
          <w:p w14:paraId="374EFEAA" w14:textId="61DDB213" w:rsidR="00FF1CA8" w:rsidRPr="008F39B3" w:rsidRDefault="005B4696" w:rsidP="00FF1CA8">
            <w:pPr>
              <w:rPr>
                <w:szCs w:val="24"/>
                <w:lang w:eastAsia="lt-LT"/>
              </w:rPr>
            </w:pPr>
            <w:r w:rsidRPr="008F39B3">
              <w:rPr>
                <w:szCs w:val="24"/>
                <w:lang w:eastAsia="lt-LT"/>
              </w:rPr>
              <w:t>- Pritaikytos mokyklos edukacinės erdvės ugdymo turinio įgyvendinimui (</w:t>
            </w:r>
            <w:r w:rsidR="003D7813" w:rsidRPr="008F39B3">
              <w:rPr>
                <w:szCs w:val="24"/>
                <w:lang w:eastAsia="lt-LT"/>
              </w:rPr>
              <w:t>1</w:t>
            </w:r>
            <w:r w:rsidR="00D91F41" w:rsidRPr="008F39B3">
              <w:rPr>
                <w:szCs w:val="24"/>
                <w:lang w:eastAsia="lt-LT"/>
              </w:rPr>
              <w:t>4</w:t>
            </w:r>
            <w:r w:rsidRPr="008F39B3">
              <w:rPr>
                <w:szCs w:val="24"/>
                <w:lang w:eastAsia="lt-LT"/>
              </w:rPr>
              <w:t>)</w:t>
            </w:r>
            <w:r w:rsidR="009176A3" w:rsidRPr="008F39B3">
              <w:rPr>
                <w:szCs w:val="24"/>
                <w:lang w:eastAsia="lt-LT"/>
              </w:rPr>
              <w:t xml:space="preserve">: </w:t>
            </w:r>
            <w:r w:rsidR="00BC6D7E">
              <w:rPr>
                <w:szCs w:val="24"/>
                <w:lang w:eastAsia="lt-LT"/>
              </w:rPr>
              <w:t xml:space="preserve">mokyklos kieme – </w:t>
            </w:r>
            <w:r w:rsidR="00FF1CA8" w:rsidRPr="008F39B3">
              <w:rPr>
                <w:szCs w:val="24"/>
                <w:lang w:eastAsia="lt-LT"/>
              </w:rPr>
              <w:t>scena</w:t>
            </w:r>
            <w:r w:rsidR="00BC6D7E">
              <w:rPr>
                <w:szCs w:val="24"/>
                <w:lang w:eastAsia="lt-LT"/>
              </w:rPr>
              <w:t xml:space="preserve"> - </w:t>
            </w:r>
            <w:r w:rsidR="00FF1CA8" w:rsidRPr="008F39B3">
              <w:rPr>
                <w:szCs w:val="24"/>
                <w:lang w:eastAsia="lt-LT"/>
              </w:rPr>
              <w:t>pakyla, „Vabaliukų viešbutis“, ,,Vabaliukų baras“, „Basų kojų takas“,  „Paukščių lesyklos</w:t>
            </w:r>
            <w:r w:rsidR="00BC6D7E">
              <w:rPr>
                <w:szCs w:val="24"/>
                <w:lang w:eastAsia="lt-LT"/>
              </w:rPr>
              <w:t xml:space="preserve"> -</w:t>
            </w:r>
            <w:r w:rsidR="00FF1CA8" w:rsidRPr="008F39B3">
              <w:rPr>
                <w:szCs w:val="24"/>
                <w:lang w:eastAsia="lt-LT"/>
              </w:rPr>
              <w:t xml:space="preserve"> nameliai“, gėlynas, daržas, lauko laikrodis</w:t>
            </w:r>
            <w:r w:rsidR="00596D72" w:rsidRPr="008F39B3">
              <w:rPr>
                <w:szCs w:val="24"/>
                <w:lang w:eastAsia="lt-LT"/>
              </w:rPr>
              <w:t xml:space="preserve"> ir</w:t>
            </w:r>
            <w:r w:rsidR="00BC6D7E">
              <w:rPr>
                <w:szCs w:val="24"/>
                <w:lang w:eastAsia="lt-LT"/>
              </w:rPr>
              <w:t xml:space="preserve"> </w:t>
            </w:r>
            <w:r w:rsidR="00FF1CA8" w:rsidRPr="008F39B3">
              <w:rPr>
                <w:szCs w:val="24"/>
                <w:lang w:eastAsia="lt-LT"/>
              </w:rPr>
              <w:t>kompasas, suoliukai grupiniam darbui, „Matematikų gatvė“, „Šaškių – šachmatų klasė“</w:t>
            </w:r>
            <w:r w:rsidR="00C2616F">
              <w:rPr>
                <w:szCs w:val="24"/>
                <w:lang w:eastAsia="lt-LT"/>
              </w:rPr>
              <w:t xml:space="preserve">, </w:t>
            </w:r>
            <w:r w:rsidR="00FF1CA8" w:rsidRPr="008F39B3">
              <w:rPr>
                <w:szCs w:val="24"/>
                <w:lang w:eastAsia="lt-LT"/>
              </w:rPr>
              <w:t>didelė šachmatų lenta su figūromis</w:t>
            </w:r>
            <w:r w:rsidR="00BC6D7E">
              <w:rPr>
                <w:szCs w:val="24"/>
                <w:lang w:eastAsia="lt-LT"/>
              </w:rPr>
              <w:t xml:space="preserve">; mokyklos patalpoje – </w:t>
            </w:r>
            <w:r w:rsidR="00FF1CA8" w:rsidRPr="008F39B3">
              <w:rPr>
                <w:szCs w:val="24"/>
                <w:lang w:eastAsia="lt-LT"/>
              </w:rPr>
              <w:t>edukacinių veiklų kabinetas, laiptų pakopos „prakalbo“: primena pagrindines lietuvių kalbos, matematikos, pasaulio pažinimo</w:t>
            </w:r>
            <w:r w:rsidR="00023EF0" w:rsidRPr="008F39B3">
              <w:rPr>
                <w:szCs w:val="24"/>
                <w:lang w:eastAsia="lt-LT"/>
              </w:rPr>
              <w:t xml:space="preserve">, </w:t>
            </w:r>
            <w:r w:rsidR="00FF1CA8" w:rsidRPr="008F39B3">
              <w:rPr>
                <w:szCs w:val="24"/>
                <w:lang w:eastAsia="lt-LT"/>
              </w:rPr>
              <w:t>anglų kalbos žinias.</w:t>
            </w:r>
          </w:p>
          <w:p w14:paraId="40A3DCB4" w14:textId="1BA77DE2" w:rsidR="00D40412" w:rsidRPr="008F39B3" w:rsidRDefault="00FC3DA5" w:rsidP="00080B56">
            <w:pPr>
              <w:autoSpaceDE w:val="0"/>
              <w:autoSpaceDN w:val="0"/>
              <w:adjustRightInd w:val="0"/>
              <w:rPr>
                <w:szCs w:val="24"/>
              </w:rPr>
            </w:pPr>
            <w:r w:rsidRPr="008F39B3">
              <w:rPr>
                <w:szCs w:val="24"/>
              </w:rPr>
              <w:t>- Nepasiekta, kad mokinių, pasiekusių ne žemiau patenkinamo lygio, NMPP už 2021-2022 mokslo metus būtų 2 procentiniais punktais daugiau</w:t>
            </w:r>
            <w:r w:rsidR="00D40412" w:rsidRPr="008F39B3">
              <w:rPr>
                <w:szCs w:val="24"/>
              </w:rPr>
              <w:t>. Mokyklos</w:t>
            </w:r>
            <w:r w:rsidR="00AF7D32" w:rsidRPr="008F39B3">
              <w:rPr>
                <w:szCs w:val="24"/>
              </w:rPr>
              <w:t xml:space="preserve"> </w:t>
            </w:r>
            <w:r w:rsidR="00D40412" w:rsidRPr="008F39B3">
              <w:rPr>
                <w:szCs w:val="24"/>
              </w:rPr>
              <w:t>/</w:t>
            </w:r>
            <w:r w:rsidR="00AF7D32" w:rsidRPr="008F39B3">
              <w:rPr>
                <w:szCs w:val="24"/>
              </w:rPr>
              <w:t xml:space="preserve"> </w:t>
            </w:r>
            <w:r w:rsidR="00BE3A27" w:rsidRPr="008F39B3">
              <w:rPr>
                <w:szCs w:val="24"/>
              </w:rPr>
              <w:t xml:space="preserve">savivaldybės / </w:t>
            </w:r>
            <w:r w:rsidR="00D40412" w:rsidRPr="008F39B3">
              <w:rPr>
                <w:szCs w:val="24"/>
              </w:rPr>
              <w:t xml:space="preserve">šalies vidurkiai: </w:t>
            </w:r>
          </w:p>
          <w:p w14:paraId="6E6F2C8D" w14:textId="23AD0BA1" w:rsidR="00D40412" w:rsidRPr="008F39B3" w:rsidRDefault="00D40412" w:rsidP="00080B56">
            <w:pPr>
              <w:autoSpaceDE w:val="0"/>
              <w:autoSpaceDN w:val="0"/>
              <w:adjustRightInd w:val="0"/>
              <w:rPr>
                <w:szCs w:val="24"/>
              </w:rPr>
            </w:pPr>
            <w:r w:rsidRPr="008F39B3">
              <w:rPr>
                <w:szCs w:val="24"/>
              </w:rPr>
              <w:t>2021 m.</w:t>
            </w:r>
          </w:p>
          <w:p w14:paraId="09B98C29" w14:textId="67280AA1" w:rsidR="00D40412" w:rsidRPr="008F39B3" w:rsidRDefault="00D40412" w:rsidP="00080B56">
            <w:pPr>
              <w:autoSpaceDE w:val="0"/>
              <w:autoSpaceDN w:val="0"/>
              <w:adjustRightInd w:val="0"/>
              <w:rPr>
                <w:szCs w:val="24"/>
              </w:rPr>
            </w:pPr>
            <w:r w:rsidRPr="008F39B3">
              <w:rPr>
                <w:szCs w:val="24"/>
              </w:rPr>
              <w:t xml:space="preserve">Matematika </w:t>
            </w:r>
            <w:r w:rsidR="00266188" w:rsidRPr="008F39B3">
              <w:rPr>
                <w:szCs w:val="24"/>
              </w:rPr>
              <w:t>–</w:t>
            </w:r>
            <w:r w:rsidRPr="008F39B3">
              <w:rPr>
                <w:szCs w:val="24"/>
              </w:rPr>
              <w:t xml:space="preserve"> 74,5 / -</w:t>
            </w:r>
            <w:r w:rsidR="008B4FB0" w:rsidRPr="008F39B3">
              <w:rPr>
                <w:szCs w:val="24"/>
              </w:rPr>
              <w:t xml:space="preserve"> / -</w:t>
            </w:r>
            <w:r w:rsidRPr="008F39B3">
              <w:rPr>
                <w:szCs w:val="24"/>
              </w:rPr>
              <w:t>,</w:t>
            </w:r>
          </w:p>
          <w:p w14:paraId="427A4EEB" w14:textId="6649C53C" w:rsidR="008B4FB0" w:rsidRPr="008F39B3" w:rsidRDefault="008B4FB0" w:rsidP="008B4FB0">
            <w:pPr>
              <w:autoSpaceDE w:val="0"/>
              <w:autoSpaceDN w:val="0"/>
              <w:adjustRightInd w:val="0"/>
              <w:rPr>
                <w:szCs w:val="24"/>
              </w:rPr>
            </w:pPr>
            <w:r w:rsidRPr="008F39B3">
              <w:rPr>
                <w:szCs w:val="24"/>
              </w:rPr>
              <w:t xml:space="preserve">Pasaulio pažinimas </w:t>
            </w:r>
            <w:r w:rsidR="00266188" w:rsidRPr="008F39B3">
              <w:rPr>
                <w:szCs w:val="24"/>
              </w:rPr>
              <w:t>–</w:t>
            </w:r>
            <w:r w:rsidRPr="008F39B3">
              <w:rPr>
                <w:szCs w:val="24"/>
              </w:rPr>
              <w:t xml:space="preserve">  (nevyko),</w:t>
            </w:r>
          </w:p>
          <w:p w14:paraId="74985422" w14:textId="5F204D4F" w:rsidR="00D40412" w:rsidRPr="008F39B3" w:rsidRDefault="00D40412" w:rsidP="00080B56">
            <w:pPr>
              <w:autoSpaceDE w:val="0"/>
              <w:autoSpaceDN w:val="0"/>
              <w:adjustRightInd w:val="0"/>
              <w:rPr>
                <w:szCs w:val="24"/>
              </w:rPr>
            </w:pPr>
            <w:r w:rsidRPr="008F39B3">
              <w:rPr>
                <w:szCs w:val="24"/>
              </w:rPr>
              <w:t xml:space="preserve">Skaitymas </w:t>
            </w:r>
            <w:r w:rsidR="00266188" w:rsidRPr="008F39B3">
              <w:rPr>
                <w:szCs w:val="24"/>
              </w:rPr>
              <w:t>–</w:t>
            </w:r>
            <w:r w:rsidRPr="008F39B3">
              <w:rPr>
                <w:szCs w:val="24"/>
              </w:rPr>
              <w:t xml:space="preserve"> 80,3 / -</w:t>
            </w:r>
            <w:r w:rsidR="008B4FB0" w:rsidRPr="008F39B3">
              <w:rPr>
                <w:szCs w:val="24"/>
              </w:rPr>
              <w:t xml:space="preserve"> / -;</w:t>
            </w:r>
          </w:p>
          <w:p w14:paraId="466B6797" w14:textId="61E74229" w:rsidR="00D40412" w:rsidRPr="008F39B3" w:rsidRDefault="00D40412" w:rsidP="00D40412">
            <w:pPr>
              <w:autoSpaceDE w:val="0"/>
              <w:autoSpaceDN w:val="0"/>
              <w:adjustRightInd w:val="0"/>
              <w:rPr>
                <w:szCs w:val="24"/>
              </w:rPr>
            </w:pPr>
            <w:r w:rsidRPr="008F39B3">
              <w:rPr>
                <w:szCs w:val="24"/>
              </w:rPr>
              <w:t>2022 m.</w:t>
            </w:r>
          </w:p>
          <w:p w14:paraId="2171E3E6" w14:textId="22F8FF0D" w:rsidR="00D40412" w:rsidRPr="008F39B3" w:rsidRDefault="00D40412" w:rsidP="00D40412">
            <w:pPr>
              <w:autoSpaceDE w:val="0"/>
              <w:autoSpaceDN w:val="0"/>
              <w:adjustRightInd w:val="0"/>
              <w:rPr>
                <w:szCs w:val="24"/>
              </w:rPr>
            </w:pPr>
            <w:r w:rsidRPr="008F39B3">
              <w:rPr>
                <w:szCs w:val="24"/>
              </w:rPr>
              <w:t xml:space="preserve">Matematika </w:t>
            </w:r>
            <w:r w:rsidR="00266188" w:rsidRPr="008F39B3">
              <w:rPr>
                <w:szCs w:val="24"/>
              </w:rPr>
              <w:t>–</w:t>
            </w:r>
            <w:r w:rsidRPr="008F39B3">
              <w:rPr>
                <w:szCs w:val="24"/>
              </w:rPr>
              <w:t xml:space="preserve"> 68,4 / </w:t>
            </w:r>
            <w:r w:rsidR="00BE3A27" w:rsidRPr="008F39B3">
              <w:rPr>
                <w:szCs w:val="24"/>
              </w:rPr>
              <w:t xml:space="preserve">66,7 / </w:t>
            </w:r>
            <w:r w:rsidRPr="008F39B3">
              <w:rPr>
                <w:szCs w:val="24"/>
              </w:rPr>
              <w:t>63,3,</w:t>
            </w:r>
          </w:p>
          <w:p w14:paraId="3386B3C3" w14:textId="3B830CA3" w:rsidR="008B4FB0" w:rsidRPr="008F39B3" w:rsidRDefault="008B4FB0" w:rsidP="008B4FB0">
            <w:pPr>
              <w:autoSpaceDE w:val="0"/>
              <w:autoSpaceDN w:val="0"/>
              <w:adjustRightInd w:val="0"/>
              <w:rPr>
                <w:szCs w:val="24"/>
              </w:rPr>
            </w:pPr>
            <w:r w:rsidRPr="008F39B3">
              <w:rPr>
                <w:szCs w:val="24"/>
              </w:rPr>
              <w:t>Pasaulio pažinimas</w:t>
            </w:r>
            <w:r w:rsidR="00E31776" w:rsidRPr="008F39B3">
              <w:rPr>
                <w:szCs w:val="24"/>
              </w:rPr>
              <w:t xml:space="preserve"> – </w:t>
            </w:r>
            <w:r w:rsidRPr="008F39B3">
              <w:rPr>
                <w:szCs w:val="24"/>
              </w:rPr>
              <w:t>61,9/ 62,5 / 61,9.</w:t>
            </w:r>
          </w:p>
          <w:p w14:paraId="4934B1DC" w14:textId="340FFC59" w:rsidR="008B4FB0" w:rsidRPr="008F39B3" w:rsidRDefault="00D40412" w:rsidP="00BE3A27">
            <w:pPr>
              <w:autoSpaceDE w:val="0"/>
              <w:autoSpaceDN w:val="0"/>
              <w:adjustRightInd w:val="0"/>
              <w:rPr>
                <w:szCs w:val="24"/>
              </w:rPr>
            </w:pPr>
            <w:r w:rsidRPr="008F39B3">
              <w:rPr>
                <w:szCs w:val="24"/>
              </w:rPr>
              <w:t xml:space="preserve">Skaitymas </w:t>
            </w:r>
            <w:r w:rsidR="00F97BE5" w:rsidRPr="008F39B3">
              <w:rPr>
                <w:szCs w:val="24"/>
              </w:rPr>
              <w:t>–</w:t>
            </w:r>
            <w:r w:rsidRPr="008F39B3">
              <w:rPr>
                <w:szCs w:val="24"/>
              </w:rPr>
              <w:t xml:space="preserve"> </w:t>
            </w:r>
            <w:r w:rsidR="00F97BE5" w:rsidRPr="008F39B3">
              <w:rPr>
                <w:szCs w:val="24"/>
              </w:rPr>
              <w:t>60,7 / 59,0 / 54,6</w:t>
            </w:r>
            <w:r w:rsidR="002C5BF6" w:rsidRPr="008F39B3">
              <w:rPr>
                <w:szCs w:val="24"/>
              </w:rPr>
              <w:t>.</w:t>
            </w:r>
          </w:p>
          <w:p w14:paraId="4DF5E9BB" w14:textId="627F6D18" w:rsidR="00E24182" w:rsidRPr="008F39B3" w:rsidRDefault="00BE3A27" w:rsidP="00A91E4C">
            <w:pPr>
              <w:autoSpaceDE w:val="0"/>
              <w:autoSpaceDN w:val="0"/>
              <w:adjustRightInd w:val="0"/>
              <w:rPr>
                <w:szCs w:val="24"/>
              </w:rPr>
            </w:pPr>
            <w:r w:rsidRPr="008F39B3">
              <w:rPr>
                <w:szCs w:val="24"/>
              </w:rPr>
              <w:t xml:space="preserve">2020 m. dėl </w:t>
            </w:r>
            <w:r w:rsidR="004C0EBC" w:rsidRPr="008F39B3">
              <w:rPr>
                <w:szCs w:val="24"/>
              </w:rPr>
              <w:t>pandemijos</w:t>
            </w:r>
            <w:r w:rsidRPr="008F39B3">
              <w:rPr>
                <w:szCs w:val="24"/>
              </w:rPr>
              <w:t xml:space="preserve"> NMPP</w:t>
            </w:r>
            <w:r w:rsidR="00596D72" w:rsidRPr="008F39B3">
              <w:rPr>
                <w:szCs w:val="24"/>
              </w:rPr>
              <w:t xml:space="preserve"> </w:t>
            </w:r>
            <w:r w:rsidRPr="008F39B3">
              <w:rPr>
                <w:szCs w:val="24"/>
              </w:rPr>
              <w:t>neorganizuotas</w:t>
            </w:r>
            <w:r w:rsidR="00EF64E2" w:rsidRPr="008F39B3">
              <w:rPr>
                <w:szCs w:val="24"/>
              </w:rPr>
              <w:t>.</w:t>
            </w:r>
            <w:r w:rsidRPr="008F39B3">
              <w:rPr>
                <w:szCs w:val="24"/>
              </w:rPr>
              <w:t xml:space="preserve"> </w:t>
            </w:r>
            <w:r w:rsidR="0094104F" w:rsidRPr="008F39B3">
              <w:rPr>
                <w:szCs w:val="24"/>
              </w:rPr>
              <w:t>2021 m. organizuotas nuotoliniu būdu</w:t>
            </w:r>
            <w:r w:rsidRPr="008F39B3">
              <w:rPr>
                <w:szCs w:val="24"/>
              </w:rPr>
              <w:t xml:space="preserve">, </w:t>
            </w:r>
            <w:r w:rsidR="00597470" w:rsidRPr="008F39B3">
              <w:rPr>
                <w:szCs w:val="24"/>
              </w:rPr>
              <w:t xml:space="preserve">todėl </w:t>
            </w:r>
            <w:r w:rsidR="0094104F" w:rsidRPr="008F39B3">
              <w:rPr>
                <w:szCs w:val="24"/>
              </w:rPr>
              <w:t>nenurodyt</w:t>
            </w:r>
            <w:r w:rsidR="008B4FB0" w:rsidRPr="008F39B3">
              <w:rPr>
                <w:szCs w:val="24"/>
              </w:rPr>
              <w:t>i</w:t>
            </w:r>
            <w:r w:rsidRPr="008F39B3">
              <w:rPr>
                <w:szCs w:val="24"/>
              </w:rPr>
              <w:t xml:space="preserve"> savivaldybės,</w:t>
            </w:r>
            <w:r w:rsidR="0094104F" w:rsidRPr="008F39B3">
              <w:rPr>
                <w:szCs w:val="24"/>
              </w:rPr>
              <w:t xml:space="preserve"> šalies vidurki</w:t>
            </w:r>
            <w:r w:rsidRPr="008F39B3">
              <w:rPr>
                <w:szCs w:val="24"/>
              </w:rPr>
              <w:t>ai</w:t>
            </w:r>
            <w:r w:rsidR="0094104F" w:rsidRPr="008F39B3">
              <w:rPr>
                <w:szCs w:val="24"/>
              </w:rPr>
              <w:t xml:space="preserve">. </w:t>
            </w:r>
            <w:r w:rsidR="00C84390" w:rsidRPr="008F39B3">
              <w:rPr>
                <w:szCs w:val="24"/>
              </w:rPr>
              <w:t>2022 m. s</w:t>
            </w:r>
            <w:r w:rsidR="008B4FB0" w:rsidRPr="008F39B3">
              <w:rPr>
                <w:szCs w:val="24"/>
              </w:rPr>
              <w:t xml:space="preserve">kirtumas nuo savivaldybės vidurkio: 1,7 / -0,6 / </w:t>
            </w:r>
            <w:r w:rsidR="002C5BF6" w:rsidRPr="008F39B3">
              <w:rPr>
                <w:szCs w:val="24"/>
              </w:rPr>
              <w:t>1,7</w:t>
            </w:r>
            <w:r w:rsidR="00266188" w:rsidRPr="008F39B3">
              <w:rPr>
                <w:szCs w:val="24"/>
              </w:rPr>
              <w:t>;</w:t>
            </w:r>
            <w:r w:rsidR="00A91E4C" w:rsidRPr="008F39B3">
              <w:rPr>
                <w:szCs w:val="24"/>
              </w:rPr>
              <w:t xml:space="preserve"> </w:t>
            </w:r>
            <w:r w:rsidR="00EF64E2" w:rsidRPr="008F39B3">
              <w:rPr>
                <w:szCs w:val="24"/>
              </w:rPr>
              <w:t>s</w:t>
            </w:r>
            <w:r w:rsidR="008B4FB0" w:rsidRPr="008F39B3">
              <w:rPr>
                <w:szCs w:val="24"/>
              </w:rPr>
              <w:t xml:space="preserve">kirtumas nuo šalies vidurkio: 5,1 / 0,0 / </w:t>
            </w:r>
            <w:r w:rsidR="006249BB" w:rsidRPr="008F39B3">
              <w:rPr>
                <w:szCs w:val="24"/>
              </w:rPr>
              <w:t>6,1</w:t>
            </w:r>
            <w:r w:rsidR="008B4FB0" w:rsidRPr="008F39B3">
              <w:rPr>
                <w:szCs w:val="24"/>
              </w:rPr>
              <w:t>.</w:t>
            </w:r>
            <w:r w:rsidR="00A91E4C" w:rsidRPr="008F39B3">
              <w:rPr>
                <w:szCs w:val="24"/>
              </w:rPr>
              <w:t xml:space="preserve"> </w:t>
            </w:r>
            <w:r w:rsidR="008317D3" w:rsidRPr="008F39B3">
              <w:rPr>
                <w:szCs w:val="24"/>
              </w:rPr>
              <w:t>Rodiklis nepasiektas dėl Force majore (</w:t>
            </w:r>
            <w:r w:rsidR="00DE4A51" w:rsidRPr="008F39B3">
              <w:rPr>
                <w:szCs w:val="24"/>
              </w:rPr>
              <w:t>pandemija</w:t>
            </w:r>
            <w:r w:rsidR="008317D3" w:rsidRPr="008F39B3">
              <w:rPr>
                <w:szCs w:val="24"/>
              </w:rPr>
              <w:t>).</w:t>
            </w:r>
          </w:p>
        </w:tc>
      </w:tr>
      <w:tr w:rsidR="00080B56" w:rsidRPr="00DA4C2F" w14:paraId="03E5E7A9" w14:textId="77777777" w:rsidTr="00E31776">
        <w:tc>
          <w:tcPr>
            <w:tcW w:w="1560" w:type="dxa"/>
            <w:hideMark/>
          </w:tcPr>
          <w:p w14:paraId="5E7C6B32" w14:textId="132477D4" w:rsidR="005B4696" w:rsidRDefault="005B4696" w:rsidP="009C65BA">
            <w:pPr>
              <w:autoSpaceDE w:val="0"/>
              <w:autoSpaceDN w:val="0"/>
              <w:adjustRightInd w:val="0"/>
              <w:rPr>
                <w:szCs w:val="24"/>
              </w:rPr>
            </w:pPr>
            <w:r w:rsidRPr="005B4696">
              <w:rPr>
                <w:szCs w:val="24"/>
              </w:rPr>
              <w:lastRenderedPageBreak/>
              <w:t>3. Telkti mokyklos bendruomenę bendriems siekiams ir susitarimams dėl įtraukiojo ugdymo.</w:t>
            </w:r>
          </w:p>
          <w:p w14:paraId="44BB9651" w14:textId="77777777" w:rsidR="009C65BA" w:rsidRDefault="009C65BA" w:rsidP="00080B56">
            <w:pPr>
              <w:autoSpaceDE w:val="0"/>
              <w:autoSpaceDN w:val="0"/>
              <w:adjustRightInd w:val="0"/>
              <w:rPr>
                <w:szCs w:val="24"/>
              </w:rPr>
            </w:pPr>
          </w:p>
          <w:p w14:paraId="08C8257B" w14:textId="77777777" w:rsidR="009C65BA" w:rsidRDefault="009C65BA" w:rsidP="00080B56">
            <w:pPr>
              <w:autoSpaceDE w:val="0"/>
              <w:autoSpaceDN w:val="0"/>
              <w:adjustRightInd w:val="0"/>
              <w:rPr>
                <w:szCs w:val="24"/>
              </w:rPr>
            </w:pPr>
          </w:p>
          <w:p w14:paraId="416EED88" w14:textId="77777777" w:rsidR="00080B56" w:rsidRPr="009F6B75" w:rsidRDefault="00080B56" w:rsidP="00080B56">
            <w:pPr>
              <w:autoSpaceDE w:val="0"/>
              <w:autoSpaceDN w:val="0"/>
              <w:adjustRightInd w:val="0"/>
              <w:rPr>
                <w:szCs w:val="24"/>
              </w:rPr>
            </w:pPr>
          </w:p>
          <w:p w14:paraId="579B5405" w14:textId="77777777" w:rsidR="00080B56" w:rsidRPr="009F6B75" w:rsidRDefault="00080B56" w:rsidP="00396905">
            <w:pPr>
              <w:autoSpaceDE w:val="0"/>
              <w:autoSpaceDN w:val="0"/>
              <w:adjustRightInd w:val="0"/>
              <w:ind w:left="-108"/>
              <w:rPr>
                <w:szCs w:val="24"/>
              </w:rPr>
            </w:pPr>
          </w:p>
          <w:p w14:paraId="7CF326F1" w14:textId="77777777" w:rsidR="00080B56" w:rsidRPr="009F6B75" w:rsidRDefault="00080B56" w:rsidP="00080B56">
            <w:pPr>
              <w:autoSpaceDE w:val="0"/>
              <w:autoSpaceDN w:val="0"/>
              <w:adjustRightInd w:val="0"/>
              <w:rPr>
                <w:szCs w:val="24"/>
              </w:rPr>
            </w:pPr>
          </w:p>
          <w:p w14:paraId="1729F7AB" w14:textId="77777777" w:rsidR="00080B56" w:rsidRPr="009F6B75" w:rsidRDefault="00080B56" w:rsidP="00080B56">
            <w:pPr>
              <w:autoSpaceDE w:val="0"/>
              <w:autoSpaceDN w:val="0"/>
              <w:adjustRightInd w:val="0"/>
              <w:rPr>
                <w:szCs w:val="24"/>
              </w:rPr>
            </w:pPr>
          </w:p>
        </w:tc>
        <w:tc>
          <w:tcPr>
            <w:tcW w:w="1701" w:type="dxa"/>
          </w:tcPr>
          <w:p w14:paraId="0B423292" w14:textId="78BCBA1E" w:rsidR="005B4696" w:rsidRPr="005B4696" w:rsidRDefault="005B4696" w:rsidP="005B4696">
            <w:pPr>
              <w:autoSpaceDE w:val="0"/>
              <w:autoSpaceDN w:val="0"/>
              <w:adjustRightInd w:val="0"/>
              <w:rPr>
                <w:szCs w:val="24"/>
              </w:rPr>
            </w:pPr>
            <w:r w:rsidRPr="005B4696">
              <w:rPr>
                <w:szCs w:val="24"/>
              </w:rPr>
              <w:t>Telkti atsakingą bendruomenę, kuriant atvirą ir bendradarbiaujančią mokyklą įtraukiojo ugdymo įgyvendinimui.</w:t>
            </w:r>
          </w:p>
          <w:p w14:paraId="059AC184" w14:textId="77777777" w:rsidR="005B4696" w:rsidRPr="005B4696" w:rsidRDefault="005B4696" w:rsidP="005B4696">
            <w:pPr>
              <w:autoSpaceDE w:val="0"/>
              <w:autoSpaceDN w:val="0"/>
              <w:adjustRightInd w:val="0"/>
              <w:rPr>
                <w:szCs w:val="24"/>
              </w:rPr>
            </w:pPr>
            <w:r w:rsidRPr="005B4696">
              <w:rPr>
                <w:szCs w:val="24"/>
              </w:rPr>
              <w:t>Inicijuoti  bendruomenės aktyvų dalyvavimą mokyklos ir išorės organizuojamuose</w:t>
            </w:r>
          </w:p>
          <w:p w14:paraId="1CFE9A74" w14:textId="77777777" w:rsidR="005B4696" w:rsidRPr="005B4696" w:rsidRDefault="005B4696" w:rsidP="005B4696">
            <w:pPr>
              <w:autoSpaceDE w:val="0"/>
              <w:autoSpaceDN w:val="0"/>
              <w:adjustRightInd w:val="0"/>
              <w:rPr>
                <w:szCs w:val="24"/>
              </w:rPr>
            </w:pPr>
            <w:r w:rsidRPr="005B4696">
              <w:rPr>
                <w:szCs w:val="24"/>
              </w:rPr>
              <w:t>mokymuose / seminaruose (nuolat), tobulinti minkštąsias kompetencijas, kas padės geriau pažinti / ugdyti SUP mokinius.</w:t>
            </w:r>
          </w:p>
          <w:p w14:paraId="6E782223" w14:textId="77777777" w:rsidR="005B4696" w:rsidRPr="005B4696" w:rsidRDefault="005B4696" w:rsidP="005B4696">
            <w:pPr>
              <w:autoSpaceDE w:val="0"/>
              <w:autoSpaceDN w:val="0"/>
              <w:adjustRightInd w:val="0"/>
              <w:rPr>
                <w:szCs w:val="24"/>
              </w:rPr>
            </w:pPr>
            <w:r w:rsidRPr="005B4696">
              <w:rPr>
                <w:szCs w:val="24"/>
              </w:rPr>
              <w:t>Organizuoti švietimo pagalbos specialistų veiklos planų aptarimus</w:t>
            </w:r>
          </w:p>
          <w:p w14:paraId="11C29C4B" w14:textId="77777777" w:rsidR="005B4696" w:rsidRPr="005B4696" w:rsidRDefault="005B4696" w:rsidP="005B4696">
            <w:pPr>
              <w:autoSpaceDE w:val="0"/>
              <w:autoSpaceDN w:val="0"/>
              <w:adjustRightInd w:val="0"/>
              <w:rPr>
                <w:szCs w:val="24"/>
              </w:rPr>
            </w:pPr>
            <w:r w:rsidRPr="005B4696">
              <w:rPr>
                <w:szCs w:val="24"/>
              </w:rPr>
              <w:t>(vadovo iniciatyva, nustatytu grafiku).</w:t>
            </w:r>
          </w:p>
          <w:p w14:paraId="71F29B38" w14:textId="77777777" w:rsidR="005B4696" w:rsidRPr="005B4696" w:rsidRDefault="005B4696" w:rsidP="005B4696">
            <w:pPr>
              <w:autoSpaceDE w:val="0"/>
              <w:autoSpaceDN w:val="0"/>
              <w:adjustRightInd w:val="0"/>
              <w:rPr>
                <w:szCs w:val="24"/>
              </w:rPr>
            </w:pPr>
            <w:r w:rsidRPr="005B4696">
              <w:rPr>
                <w:szCs w:val="24"/>
              </w:rPr>
              <w:t>Parengti mokyklos</w:t>
            </w:r>
          </w:p>
          <w:p w14:paraId="27795ECC" w14:textId="0339B978" w:rsidR="005B4696" w:rsidRDefault="005B4696" w:rsidP="005B4696">
            <w:pPr>
              <w:autoSpaceDE w:val="0"/>
              <w:autoSpaceDN w:val="0"/>
              <w:adjustRightInd w:val="0"/>
              <w:rPr>
                <w:szCs w:val="24"/>
              </w:rPr>
            </w:pPr>
            <w:r w:rsidRPr="005B4696">
              <w:rPr>
                <w:szCs w:val="24"/>
              </w:rPr>
              <w:t>veiksmų planą dėl SUP mokinių įtraukties.</w:t>
            </w:r>
          </w:p>
          <w:p w14:paraId="4DFC393F" w14:textId="77777777" w:rsidR="009C65BA" w:rsidRDefault="009C65BA" w:rsidP="00080B56">
            <w:pPr>
              <w:autoSpaceDE w:val="0"/>
              <w:autoSpaceDN w:val="0"/>
              <w:adjustRightInd w:val="0"/>
              <w:rPr>
                <w:szCs w:val="24"/>
              </w:rPr>
            </w:pPr>
          </w:p>
          <w:p w14:paraId="3789A932" w14:textId="77777777" w:rsidR="009C65BA" w:rsidRDefault="009C65BA" w:rsidP="00080B56">
            <w:pPr>
              <w:autoSpaceDE w:val="0"/>
              <w:autoSpaceDN w:val="0"/>
              <w:adjustRightInd w:val="0"/>
              <w:rPr>
                <w:szCs w:val="24"/>
              </w:rPr>
            </w:pPr>
          </w:p>
          <w:p w14:paraId="4F334264" w14:textId="77777777" w:rsidR="00080B56" w:rsidRPr="009F6B75" w:rsidRDefault="00080B56" w:rsidP="00080B56">
            <w:pPr>
              <w:autoSpaceDE w:val="0"/>
              <w:autoSpaceDN w:val="0"/>
              <w:adjustRightInd w:val="0"/>
              <w:rPr>
                <w:szCs w:val="24"/>
              </w:rPr>
            </w:pPr>
          </w:p>
          <w:p w14:paraId="7C86D256" w14:textId="77777777" w:rsidR="00080B56" w:rsidRPr="009F6B75" w:rsidRDefault="00080B56" w:rsidP="00080B56">
            <w:pPr>
              <w:autoSpaceDE w:val="0"/>
              <w:autoSpaceDN w:val="0"/>
              <w:adjustRightInd w:val="0"/>
              <w:rPr>
                <w:szCs w:val="24"/>
              </w:rPr>
            </w:pPr>
          </w:p>
          <w:p w14:paraId="5B402F8B" w14:textId="77777777" w:rsidR="00080B56" w:rsidRPr="009F6B75" w:rsidRDefault="00080B56" w:rsidP="00080B56">
            <w:pPr>
              <w:autoSpaceDE w:val="0"/>
              <w:autoSpaceDN w:val="0"/>
              <w:adjustRightInd w:val="0"/>
              <w:rPr>
                <w:szCs w:val="24"/>
              </w:rPr>
            </w:pPr>
          </w:p>
          <w:p w14:paraId="486CBC8A" w14:textId="77777777" w:rsidR="00080B56" w:rsidRPr="009F6B75" w:rsidRDefault="00080B56" w:rsidP="00080B56">
            <w:pPr>
              <w:autoSpaceDE w:val="0"/>
              <w:autoSpaceDN w:val="0"/>
              <w:adjustRightInd w:val="0"/>
              <w:rPr>
                <w:szCs w:val="24"/>
              </w:rPr>
            </w:pPr>
          </w:p>
          <w:p w14:paraId="0E89DA32" w14:textId="77777777" w:rsidR="00080B56" w:rsidRPr="009F6B75" w:rsidRDefault="00080B56" w:rsidP="00080B56">
            <w:pPr>
              <w:autoSpaceDE w:val="0"/>
              <w:autoSpaceDN w:val="0"/>
              <w:adjustRightInd w:val="0"/>
              <w:rPr>
                <w:szCs w:val="24"/>
              </w:rPr>
            </w:pPr>
          </w:p>
        </w:tc>
        <w:tc>
          <w:tcPr>
            <w:tcW w:w="2409" w:type="dxa"/>
          </w:tcPr>
          <w:p w14:paraId="21688A80" w14:textId="77777777" w:rsidR="00571CA2" w:rsidRPr="00571CA2" w:rsidRDefault="00571CA2" w:rsidP="00571CA2">
            <w:pPr>
              <w:autoSpaceDE w:val="0"/>
              <w:autoSpaceDN w:val="0"/>
              <w:adjustRightInd w:val="0"/>
              <w:rPr>
                <w:szCs w:val="24"/>
              </w:rPr>
            </w:pPr>
            <w:r w:rsidRPr="00571CA2">
              <w:rPr>
                <w:szCs w:val="24"/>
              </w:rPr>
              <w:lastRenderedPageBreak/>
              <w:t>- Atlikta NŠA Vilniaus Šeškinės pradinės mokyklos veiklos teminio išorinio vertinimo (įtraukusis ugdymas) ataskaitos analizė, organizuotas aptarimas, numatytos tobulinimo priemonės ugdymo(si) turinio konstravimui (1).</w:t>
            </w:r>
          </w:p>
          <w:p w14:paraId="42961A74" w14:textId="77777777" w:rsidR="00571CA2" w:rsidRPr="00571CA2" w:rsidRDefault="00571CA2" w:rsidP="00571CA2">
            <w:pPr>
              <w:autoSpaceDE w:val="0"/>
              <w:autoSpaceDN w:val="0"/>
              <w:adjustRightInd w:val="0"/>
              <w:rPr>
                <w:szCs w:val="24"/>
              </w:rPr>
            </w:pPr>
            <w:r w:rsidRPr="00571CA2">
              <w:rPr>
                <w:szCs w:val="24"/>
              </w:rPr>
              <w:t>- Organizuoti švietimo pagalbos specialistų veiklos planų aptarimai (6).</w:t>
            </w:r>
          </w:p>
          <w:p w14:paraId="1381B8B3" w14:textId="77777777" w:rsidR="00571CA2" w:rsidRPr="00571CA2" w:rsidRDefault="00571CA2" w:rsidP="00571CA2">
            <w:pPr>
              <w:autoSpaceDE w:val="0"/>
              <w:autoSpaceDN w:val="0"/>
              <w:adjustRightInd w:val="0"/>
              <w:rPr>
                <w:szCs w:val="24"/>
              </w:rPr>
            </w:pPr>
            <w:r w:rsidRPr="00571CA2">
              <w:rPr>
                <w:szCs w:val="24"/>
              </w:rPr>
              <w:t>- Organizuoti VGK posėdžiai, pasitarimai (kiekvieną antradienį (35)). Paskirstytos VGK narių funkcijos. Paskirti kuratoriai SUP turintiems mokiniams, mokiniams grįžusiems iš užsienio, klasėms.</w:t>
            </w:r>
          </w:p>
          <w:p w14:paraId="7297555C" w14:textId="77777777" w:rsidR="00571CA2" w:rsidRPr="00571CA2" w:rsidRDefault="00571CA2" w:rsidP="00571CA2">
            <w:pPr>
              <w:autoSpaceDE w:val="0"/>
              <w:autoSpaceDN w:val="0"/>
              <w:adjustRightInd w:val="0"/>
              <w:rPr>
                <w:szCs w:val="24"/>
              </w:rPr>
            </w:pPr>
            <w:r w:rsidRPr="00571CA2">
              <w:rPr>
                <w:szCs w:val="24"/>
              </w:rPr>
              <w:t>- Organizuoti individualūs VGK ir mokinių tėvų susitikimai, mokinio ugdymo(si) pasiekimams, individualiam pagalbos planui aptarti (95 %).</w:t>
            </w:r>
          </w:p>
          <w:p w14:paraId="32B29C50" w14:textId="77777777" w:rsidR="00571CA2" w:rsidRPr="00571CA2" w:rsidRDefault="00571CA2" w:rsidP="00571CA2">
            <w:pPr>
              <w:autoSpaceDE w:val="0"/>
              <w:autoSpaceDN w:val="0"/>
              <w:adjustRightInd w:val="0"/>
              <w:rPr>
                <w:szCs w:val="24"/>
              </w:rPr>
            </w:pPr>
            <w:r w:rsidRPr="00571CA2">
              <w:rPr>
                <w:szCs w:val="24"/>
              </w:rPr>
              <w:t>- Inicijuotas mokyklos bendruomenės aktyvus dalyvavimas išorės organizuojamuose</w:t>
            </w:r>
          </w:p>
          <w:p w14:paraId="09238680" w14:textId="349EADE4" w:rsidR="00571CA2" w:rsidRPr="00571CA2" w:rsidRDefault="00266188" w:rsidP="00571CA2">
            <w:pPr>
              <w:autoSpaceDE w:val="0"/>
              <w:autoSpaceDN w:val="0"/>
              <w:adjustRightInd w:val="0"/>
              <w:rPr>
                <w:szCs w:val="24"/>
              </w:rPr>
            </w:pPr>
            <w:r>
              <w:rPr>
                <w:szCs w:val="24"/>
              </w:rPr>
              <w:t>m</w:t>
            </w:r>
            <w:r w:rsidR="00571CA2" w:rsidRPr="00571CA2">
              <w:rPr>
                <w:szCs w:val="24"/>
              </w:rPr>
              <w:t>okymuose</w:t>
            </w:r>
            <w:r>
              <w:rPr>
                <w:szCs w:val="24"/>
              </w:rPr>
              <w:t xml:space="preserve"> </w:t>
            </w:r>
            <w:r w:rsidR="00571CA2" w:rsidRPr="00571CA2">
              <w:rPr>
                <w:szCs w:val="24"/>
              </w:rPr>
              <w:t xml:space="preserve">/ seminaruose (nuolat). </w:t>
            </w:r>
          </w:p>
          <w:p w14:paraId="32EBA362" w14:textId="77777777" w:rsidR="00571CA2" w:rsidRPr="00571CA2" w:rsidRDefault="00571CA2" w:rsidP="00571CA2">
            <w:pPr>
              <w:autoSpaceDE w:val="0"/>
              <w:autoSpaceDN w:val="0"/>
              <w:adjustRightInd w:val="0"/>
              <w:rPr>
                <w:szCs w:val="24"/>
              </w:rPr>
            </w:pPr>
            <w:r w:rsidRPr="00571CA2">
              <w:rPr>
                <w:szCs w:val="24"/>
              </w:rPr>
              <w:t>- Organizuotas seminaras mokykloje (1) (IV ketv.).</w:t>
            </w:r>
          </w:p>
          <w:p w14:paraId="14E7BA00" w14:textId="77777777" w:rsidR="00571CA2" w:rsidRPr="00571CA2" w:rsidRDefault="00571CA2" w:rsidP="00571CA2">
            <w:pPr>
              <w:autoSpaceDE w:val="0"/>
              <w:autoSpaceDN w:val="0"/>
              <w:adjustRightInd w:val="0"/>
              <w:rPr>
                <w:szCs w:val="24"/>
              </w:rPr>
            </w:pPr>
            <w:r w:rsidRPr="00571CA2">
              <w:rPr>
                <w:szCs w:val="24"/>
              </w:rPr>
              <w:t xml:space="preserve">- Organizuoti renginiai  ir vykdytos priemonės skirtos geriau pažinti / ugdyti SUP mokinius, </w:t>
            </w:r>
            <w:r w:rsidRPr="00571CA2">
              <w:rPr>
                <w:szCs w:val="24"/>
              </w:rPr>
              <w:lastRenderedPageBreak/>
              <w:t>lengvinančios jų įtrauktį klasėje, bendruomenės tvarumą (8).</w:t>
            </w:r>
          </w:p>
          <w:p w14:paraId="18D74BD9" w14:textId="77777777" w:rsidR="00571CA2" w:rsidRPr="00571CA2" w:rsidRDefault="00571CA2" w:rsidP="00571CA2">
            <w:pPr>
              <w:autoSpaceDE w:val="0"/>
              <w:autoSpaceDN w:val="0"/>
              <w:adjustRightInd w:val="0"/>
              <w:rPr>
                <w:szCs w:val="24"/>
              </w:rPr>
            </w:pPr>
            <w:r w:rsidRPr="00571CA2">
              <w:rPr>
                <w:szCs w:val="24"/>
              </w:rPr>
              <w:t>- Atnaujintos individualizuotų ir pritaikytų programų formos, prisidedančios prie ugdymo turinio konstravimo SUP mokiniams (2).</w:t>
            </w:r>
          </w:p>
          <w:p w14:paraId="7D672C84" w14:textId="16858001" w:rsidR="009C65BA" w:rsidRPr="00571CA2" w:rsidRDefault="00571CA2" w:rsidP="00571CA2">
            <w:pPr>
              <w:autoSpaceDE w:val="0"/>
              <w:autoSpaceDN w:val="0"/>
              <w:adjustRightInd w:val="0"/>
              <w:rPr>
                <w:szCs w:val="24"/>
              </w:rPr>
            </w:pPr>
            <w:r w:rsidRPr="00571CA2">
              <w:rPr>
                <w:szCs w:val="24"/>
              </w:rPr>
              <w:t>- Sukurtos stimuliuojančios aplinkos, pritaikytos klasių erdvės SUP mokiniams (30 %).</w:t>
            </w:r>
          </w:p>
          <w:p w14:paraId="4765B8A8" w14:textId="77777777" w:rsidR="009C65BA" w:rsidRPr="000A36CA" w:rsidRDefault="009C65BA" w:rsidP="00080B56">
            <w:pPr>
              <w:autoSpaceDE w:val="0"/>
              <w:autoSpaceDN w:val="0"/>
              <w:adjustRightInd w:val="0"/>
              <w:rPr>
                <w:color w:val="FF0000"/>
                <w:szCs w:val="24"/>
              </w:rPr>
            </w:pPr>
          </w:p>
          <w:p w14:paraId="59845E65" w14:textId="6309A6F7" w:rsidR="00080B56" w:rsidRPr="000A36CA" w:rsidRDefault="00080B56" w:rsidP="00080B56">
            <w:pPr>
              <w:autoSpaceDE w:val="0"/>
              <w:autoSpaceDN w:val="0"/>
              <w:adjustRightInd w:val="0"/>
              <w:rPr>
                <w:color w:val="FF0000"/>
                <w:szCs w:val="24"/>
              </w:rPr>
            </w:pPr>
          </w:p>
        </w:tc>
        <w:tc>
          <w:tcPr>
            <w:tcW w:w="3969" w:type="dxa"/>
          </w:tcPr>
          <w:p w14:paraId="1C9E13CF" w14:textId="1946AFFD" w:rsidR="000A36CA" w:rsidRPr="000A36CA" w:rsidRDefault="000A36CA" w:rsidP="000A36CA">
            <w:pPr>
              <w:autoSpaceDE w:val="0"/>
              <w:autoSpaceDN w:val="0"/>
              <w:adjustRightInd w:val="0"/>
              <w:rPr>
                <w:szCs w:val="24"/>
              </w:rPr>
            </w:pPr>
            <w:r w:rsidRPr="000A36CA">
              <w:rPr>
                <w:szCs w:val="24"/>
              </w:rPr>
              <w:lastRenderedPageBreak/>
              <w:t>- Atlikta mokyklos veiklos teminio išorinio vertinimo (įtraukusis ugdymas) ataskaitos analizė</w:t>
            </w:r>
            <w:r w:rsidR="00C2616F">
              <w:rPr>
                <w:szCs w:val="24"/>
              </w:rPr>
              <w:t xml:space="preserve">,  </w:t>
            </w:r>
            <w:r w:rsidR="008D2A80">
              <w:rPr>
                <w:szCs w:val="24"/>
              </w:rPr>
              <w:t xml:space="preserve">Mokytojų tarybos posėdyje skaitytas pranešimas (1) </w:t>
            </w:r>
            <w:r w:rsidR="008D2A80" w:rsidRPr="008D2A80">
              <w:rPr>
                <w:szCs w:val="24"/>
              </w:rPr>
              <w:t>„NŠA Vilniaus Šeškinės pradinės mokyklos veiklos teminio išorinio vertinimo ataskaitos</w:t>
            </w:r>
            <w:r w:rsidR="007E2120">
              <w:rPr>
                <w:szCs w:val="24"/>
              </w:rPr>
              <w:t xml:space="preserve"> analizė“</w:t>
            </w:r>
            <w:r w:rsidR="008D2A80" w:rsidRPr="008D2A80">
              <w:rPr>
                <w:szCs w:val="24"/>
              </w:rPr>
              <w:t xml:space="preserve"> aptarimas</w:t>
            </w:r>
            <w:r w:rsidR="008D2A80">
              <w:rPr>
                <w:szCs w:val="24"/>
              </w:rPr>
              <w:t xml:space="preserve">, </w:t>
            </w:r>
            <w:r w:rsidRPr="000A36CA">
              <w:rPr>
                <w:szCs w:val="24"/>
              </w:rPr>
              <w:t>numatytos tobulinimo priemonės ugdymo(si) turinio konstravimui.</w:t>
            </w:r>
          </w:p>
          <w:p w14:paraId="550B8D03" w14:textId="669A4CBB" w:rsidR="000A36CA" w:rsidRPr="000A36CA" w:rsidRDefault="000A36CA" w:rsidP="000A36CA">
            <w:pPr>
              <w:autoSpaceDE w:val="0"/>
              <w:autoSpaceDN w:val="0"/>
              <w:adjustRightInd w:val="0"/>
              <w:rPr>
                <w:szCs w:val="24"/>
              </w:rPr>
            </w:pPr>
            <w:r w:rsidRPr="000A36CA">
              <w:rPr>
                <w:szCs w:val="24"/>
              </w:rPr>
              <w:t xml:space="preserve">- Organizuoti </w:t>
            </w:r>
            <w:r w:rsidR="00396905">
              <w:rPr>
                <w:szCs w:val="24"/>
              </w:rPr>
              <w:t xml:space="preserve">6 </w:t>
            </w:r>
            <w:r w:rsidRPr="000A36CA">
              <w:rPr>
                <w:szCs w:val="24"/>
              </w:rPr>
              <w:t xml:space="preserve">švietimo pagalbos </w:t>
            </w:r>
            <w:r w:rsidR="00931F5B">
              <w:rPr>
                <w:szCs w:val="24"/>
              </w:rPr>
              <w:t xml:space="preserve"> </w:t>
            </w:r>
            <w:r w:rsidRPr="000A36CA">
              <w:rPr>
                <w:szCs w:val="24"/>
              </w:rPr>
              <w:t>specialistų veiklos planų aptarimai</w:t>
            </w:r>
            <w:r w:rsidR="008D2A80">
              <w:rPr>
                <w:szCs w:val="24"/>
              </w:rPr>
              <w:t xml:space="preserve"> </w:t>
            </w:r>
            <w:r w:rsidRPr="000A36CA">
              <w:rPr>
                <w:szCs w:val="24"/>
              </w:rPr>
              <w:t>(6).</w:t>
            </w:r>
          </w:p>
          <w:p w14:paraId="372D9451" w14:textId="7C846A50" w:rsidR="000A36CA" w:rsidRPr="00DE4A51" w:rsidRDefault="000A36CA" w:rsidP="000A36CA">
            <w:pPr>
              <w:autoSpaceDE w:val="0"/>
              <w:autoSpaceDN w:val="0"/>
              <w:adjustRightInd w:val="0"/>
              <w:rPr>
                <w:szCs w:val="24"/>
              </w:rPr>
            </w:pPr>
            <w:r w:rsidRPr="000A36CA">
              <w:rPr>
                <w:szCs w:val="24"/>
              </w:rPr>
              <w:t xml:space="preserve">- </w:t>
            </w:r>
            <w:r w:rsidRPr="00DE4A51">
              <w:rPr>
                <w:szCs w:val="24"/>
              </w:rPr>
              <w:t>Organizuoti VG</w:t>
            </w:r>
            <w:r w:rsidRPr="000A36CA">
              <w:rPr>
                <w:szCs w:val="24"/>
              </w:rPr>
              <w:t>K posėdžiai, pasitarimai (kiekvieną antradienį</w:t>
            </w:r>
            <w:r w:rsidR="00C2616F">
              <w:rPr>
                <w:szCs w:val="24"/>
              </w:rPr>
              <w:t xml:space="preserve">) </w:t>
            </w:r>
            <w:r w:rsidRPr="006158EE">
              <w:rPr>
                <w:szCs w:val="24"/>
              </w:rPr>
              <w:t>(</w:t>
            </w:r>
            <w:r w:rsidR="007E2120" w:rsidRPr="006158EE">
              <w:rPr>
                <w:szCs w:val="24"/>
              </w:rPr>
              <w:t>35</w:t>
            </w:r>
            <w:r w:rsidRPr="006158EE">
              <w:rPr>
                <w:szCs w:val="24"/>
              </w:rPr>
              <w:t xml:space="preserve">). </w:t>
            </w:r>
            <w:r w:rsidRPr="000A36CA">
              <w:rPr>
                <w:szCs w:val="24"/>
              </w:rPr>
              <w:t xml:space="preserve">Paskirstytos </w:t>
            </w:r>
            <w:r w:rsidRPr="00DE4A51">
              <w:rPr>
                <w:szCs w:val="24"/>
              </w:rPr>
              <w:t>VGK narių</w:t>
            </w:r>
            <w:r w:rsidR="00C2616F">
              <w:rPr>
                <w:szCs w:val="24"/>
              </w:rPr>
              <w:t xml:space="preserve"> </w:t>
            </w:r>
            <w:r w:rsidRPr="00DE4A51">
              <w:rPr>
                <w:szCs w:val="24"/>
              </w:rPr>
              <w:t>funkcijos. Paskirti kuratoriai SUP turintiems mokiniams</w:t>
            </w:r>
            <w:r w:rsidR="00C2616F">
              <w:rPr>
                <w:szCs w:val="24"/>
              </w:rPr>
              <w:t xml:space="preserve"> (26)</w:t>
            </w:r>
            <w:r w:rsidRPr="00DE4A51">
              <w:rPr>
                <w:szCs w:val="24"/>
              </w:rPr>
              <w:t>, mokini</w:t>
            </w:r>
            <w:r w:rsidR="008D2A80" w:rsidRPr="00DE4A51">
              <w:rPr>
                <w:szCs w:val="24"/>
              </w:rPr>
              <w:t>ui</w:t>
            </w:r>
            <w:r w:rsidRPr="00DE4A51">
              <w:rPr>
                <w:szCs w:val="24"/>
              </w:rPr>
              <w:t xml:space="preserve"> grįžusi</w:t>
            </w:r>
            <w:r w:rsidR="008D2A80" w:rsidRPr="00DE4A51">
              <w:rPr>
                <w:szCs w:val="24"/>
              </w:rPr>
              <w:t>a</w:t>
            </w:r>
            <w:r w:rsidRPr="00DE4A51">
              <w:rPr>
                <w:szCs w:val="24"/>
              </w:rPr>
              <w:t>m iš užsienio</w:t>
            </w:r>
            <w:r w:rsidR="00C2616F">
              <w:rPr>
                <w:szCs w:val="24"/>
              </w:rPr>
              <w:t xml:space="preserve"> (1)</w:t>
            </w:r>
            <w:r w:rsidRPr="00DE4A51">
              <w:rPr>
                <w:szCs w:val="24"/>
              </w:rPr>
              <w:t>, klas</w:t>
            </w:r>
            <w:r w:rsidR="00C2616F">
              <w:rPr>
                <w:szCs w:val="24"/>
              </w:rPr>
              <w:t xml:space="preserve">ėms </w:t>
            </w:r>
            <w:r w:rsidR="00C2616F" w:rsidRPr="00C2616F">
              <w:rPr>
                <w:sz w:val="22"/>
                <w:szCs w:val="22"/>
              </w:rPr>
              <w:t>(14).</w:t>
            </w:r>
          </w:p>
          <w:p w14:paraId="6A9FB44D" w14:textId="02BCB41B" w:rsidR="000A36CA" w:rsidRPr="00DE4A51" w:rsidRDefault="000A36CA" w:rsidP="000A36CA">
            <w:pPr>
              <w:autoSpaceDE w:val="0"/>
              <w:autoSpaceDN w:val="0"/>
              <w:adjustRightInd w:val="0"/>
              <w:rPr>
                <w:szCs w:val="24"/>
              </w:rPr>
            </w:pPr>
            <w:r w:rsidRPr="000A36CA">
              <w:rPr>
                <w:szCs w:val="24"/>
              </w:rPr>
              <w:t xml:space="preserve">- Organizuoti individualūs VGK ir mokinių tėvų </w:t>
            </w:r>
            <w:r w:rsidR="00C2616F">
              <w:rPr>
                <w:szCs w:val="24"/>
              </w:rPr>
              <w:t xml:space="preserve">(100 </w:t>
            </w:r>
            <w:r w:rsidR="00C2616F" w:rsidRPr="00596D72">
              <w:rPr>
                <w:szCs w:val="24"/>
              </w:rPr>
              <w:t>%</w:t>
            </w:r>
            <w:r w:rsidR="00C2616F">
              <w:rPr>
                <w:szCs w:val="24"/>
              </w:rPr>
              <w:t xml:space="preserve">) </w:t>
            </w:r>
            <w:r w:rsidRPr="000A36CA">
              <w:rPr>
                <w:szCs w:val="24"/>
              </w:rPr>
              <w:t xml:space="preserve">susitikimai, mokinio ugdymo(si) pasiekimams, individualiam pagalbos planui </w:t>
            </w:r>
            <w:r w:rsidRPr="00DE4A51">
              <w:rPr>
                <w:szCs w:val="24"/>
              </w:rPr>
              <w:t>aptarti.</w:t>
            </w:r>
          </w:p>
          <w:p w14:paraId="0BD4D5C0" w14:textId="41343DE3" w:rsidR="000A36CA" w:rsidRPr="000A36CA" w:rsidRDefault="000A36CA" w:rsidP="000A36CA">
            <w:pPr>
              <w:autoSpaceDE w:val="0"/>
              <w:autoSpaceDN w:val="0"/>
              <w:adjustRightInd w:val="0"/>
              <w:rPr>
                <w:szCs w:val="24"/>
              </w:rPr>
            </w:pPr>
            <w:r w:rsidRPr="00DE4A51">
              <w:rPr>
                <w:szCs w:val="24"/>
              </w:rPr>
              <w:t xml:space="preserve">- Inicijuotas mokyklos </w:t>
            </w:r>
            <w:r w:rsidRPr="000A36CA">
              <w:rPr>
                <w:szCs w:val="24"/>
              </w:rPr>
              <w:t>bendruomenės dalyvavimas išorės organizuojamuose</w:t>
            </w:r>
          </w:p>
          <w:p w14:paraId="7F18F02D" w14:textId="5B57186C" w:rsidR="000A36CA" w:rsidRPr="000A36CA" w:rsidRDefault="000A36CA" w:rsidP="000A36CA">
            <w:pPr>
              <w:autoSpaceDE w:val="0"/>
              <w:autoSpaceDN w:val="0"/>
              <w:adjustRightInd w:val="0"/>
              <w:rPr>
                <w:szCs w:val="24"/>
              </w:rPr>
            </w:pPr>
            <w:r w:rsidRPr="000A36CA">
              <w:rPr>
                <w:szCs w:val="24"/>
              </w:rPr>
              <w:t>seminaruose</w:t>
            </w:r>
            <w:r w:rsidR="006B70DA">
              <w:rPr>
                <w:szCs w:val="24"/>
              </w:rPr>
              <w:t>, mokymuose</w:t>
            </w:r>
            <w:r w:rsidRPr="000A36CA">
              <w:rPr>
                <w:szCs w:val="24"/>
              </w:rPr>
              <w:t xml:space="preserve"> (</w:t>
            </w:r>
            <w:r w:rsidR="00C223CD">
              <w:rPr>
                <w:szCs w:val="24"/>
              </w:rPr>
              <w:t>24</w:t>
            </w:r>
            <w:r w:rsidRPr="000A36CA">
              <w:rPr>
                <w:szCs w:val="24"/>
              </w:rPr>
              <w:t>)</w:t>
            </w:r>
            <w:r w:rsidR="006B70DA">
              <w:rPr>
                <w:szCs w:val="24"/>
              </w:rPr>
              <w:t xml:space="preserve"> ir</w:t>
            </w:r>
            <w:r w:rsidRPr="000A36CA">
              <w:rPr>
                <w:szCs w:val="24"/>
              </w:rPr>
              <w:t xml:space="preserve"> </w:t>
            </w:r>
            <w:r w:rsidR="00C223CD">
              <w:rPr>
                <w:szCs w:val="24"/>
              </w:rPr>
              <w:t>o</w:t>
            </w:r>
            <w:r w:rsidR="00D91F41" w:rsidRPr="00D91F41">
              <w:rPr>
                <w:szCs w:val="24"/>
              </w:rPr>
              <w:t xml:space="preserve">rganizuoti </w:t>
            </w:r>
            <w:r w:rsidR="00C223CD">
              <w:rPr>
                <w:szCs w:val="24"/>
              </w:rPr>
              <w:t xml:space="preserve">mokykloje </w:t>
            </w:r>
            <w:r w:rsidR="00D91F41" w:rsidRPr="00D91F41">
              <w:rPr>
                <w:szCs w:val="24"/>
              </w:rPr>
              <w:t xml:space="preserve">(3): „Ypatingų vaikų pažinimas, stiprinant tėvų ir pedagogų tarpusavio </w:t>
            </w:r>
            <w:r w:rsidR="00D91F41" w:rsidRPr="00C2616F">
              <w:rPr>
                <w:szCs w:val="24"/>
              </w:rPr>
              <w:t>bendradarbiavimą“</w:t>
            </w:r>
            <w:r w:rsidR="00D91F41" w:rsidRPr="00D91F41">
              <w:rPr>
                <w:szCs w:val="24"/>
              </w:rPr>
              <w:t xml:space="preserve"> (pedagogams), „Kaip padėti vaikams mokytis būti laimingais“ (</w:t>
            </w:r>
            <w:r w:rsidR="00D91F41">
              <w:rPr>
                <w:szCs w:val="24"/>
              </w:rPr>
              <w:t xml:space="preserve">mokinių </w:t>
            </w:r>
            <w:r w:rsidR="00D91F41" w:rsidRPr="00D91F41">
              <w:rPr>
                <w:szCs w:val="24"/>
              </w:rPr>
              <w:t>tėvams)</w:t>
            </w:r>
            <w:r w:rsidR="006B70DA">
              <w:rPr>
                <w:szCs w:val="24"/>
              </w:rPr>
              <w:t>,</w:t>
            </w:r>
            <w:r w:rsidR="007E2120">
              <w:t xml:space="preserve"> </w:t>
            </w:r>
            <w:r w:rsidR="007E2120" w:rsidRPr="007E2120">
              <w:rPr>
                <w:szCs w:val="24"/>
              </w:rPr>
              <w:t xml:space="preserve">SRVKS ergoterapeuto E. Melcerio </w:t>
            </w:r>
            <w:r w:rsidR="00E36A30">
              <w:rPr>
                <w:szCs w:val="24"/>
              </w:rPr>
              <w:t xml:space="preserve">mokymai </w:t>
            </w:r>
            <w:r w:rsidR="007E2120" w:rsidRPr="007E2120">
              <w:rPr>
                <w:szCs w:val="24"/>
              </w:rPr>
              <w:t xml:space="preserve">dėl sensorinių pertraukų taikymo </w:t>
            </w:r>
            <w:r w:rsidR="007E2120" w:rsidRPr="00C2616F">
              <w:rPr>
                <w:szCs w:val="24"/>
              </w:rPr>
              <w:t>(pedagogams)</w:t>
            </w:r>
            <w:r w:rsidR="00D91F41" w:rsidRPr="00C2616F">
              <w:rPr>
                <w:szCs w:val="24"/>
              </w:rPr>
              <w:t>.</w:t>
            </w:r>
          </w:p>
          <w:p w14:paraId="3401CEC3" w14:textId="2B61EC36" w:rsidR="00931F5B" w:rsidRPr="00931F5B" w:rsidRDefault="000A36CA" w:rsidP="00931F5B">
            <w:pPr>
              <w:autoSpaceDE w:val="0"/>
              <w:autoSpaceDN w:val="0"/>
              <w:adjustRightInd w:val="0"/>
              <w:rPr>
                <w:szCs w:val="24"/>
              </w:rPr>
            </w:pPr>
            <w:r w:rsidRPr="000A36CA">
              <w:rPr>
                <w:szCs w:val="24"/>
              </w:rPr>
              <w:t xml:space="preserve">- Organizuoti renginiai  ir vykdytos priemonės skirtos geriau pažinti / ugdyti SUP mokinius, lengvinančios jų įtrauktį klasėje, bendruomenės </w:t>
            </w:r>
            <w:r w:rsidRPr="00CC58C5">
              <w:rPr>
                <w:szCs w:val="24"/>
              </w:rPr>
              <w:t xml:space="preserve">tvarumą </w:t>
            </w:r>
            <w:r w:rsidRPr="001E7AB2">
              <w:rPr>
                <w:szCs w:val="24"/>
              </w:rPr>
              <w:t>(</w:t>
            </w:r>
            <w:r w:rsidR="00CC58C5" w:rsidRPr="001E7AB2">
              <w:rPr>
                <w:szCs w:val="24"/>
              </w:rPr>
              <w:t>1</w:t>
            </w:r>
            <w:r w:rsidR="00FC4C79">
              <w:rPr>
                <w:szCs w:val="24"/>
              </w:rPr>
              <w:t>3</w:t>
            </w:r>
            <w:r w:rsidRPr="001E7AB2">
              <w:rPr>
                <w:szCs w:val="24"/>
              </w:rPr>
              <w:t>)</w:t>
            </w:r>
            <w:r w:rsidR="00C223CD" w:rsidRPr="001E7AB2">
              <w:rPr>
                <w:szCs w:val="24"/>
              </w:rPr>
              <w:t xml:space="preserve">: </w:t>
            </w:r>
            <w:r w:rsidR="00CC58C5" w:rsidRPr="00CC58C5">
              <w:rPr>
                <w:szCs w:val="24"/>
              </w:rPr>
              <w:t>renginys (1) „Tarptautinė akiniuočių diena“; SUP turinči</w:t>
            </w:r>
            <w:r w:rsidR="00FC4C79">
              <w:rPr>
                <w:szCs w:val="24"/>
              </w:rPr>
              <w:t>o</w:t>
            </w:r>
            <w:r w:rsidR="00CC58C5" w:rsidRPr="00CC58C5">
              <w:rPr>
                <w:szCs w:val="24"/>
              </w:rPr>
              <w:t xml:space="preserve"> mokini</w:t>
            </w:r>
            <w:r w:rsidR="00FC4C79">
              <w:rPr>
                <w:szCs w:val="24"/>
              </w:rPr>
              <w:t xml:space="preserve">o </w:t>
            </w:r>
            <w:r w:rsidR="00CC58C5" w:rsidRPr="00CC58C5">
              <w:rPr>
                <w:szCs w:val="24"/>
              </w:rPr>
              <w:t>parod</w:t>
            </w:r>
            <w:r w:rsidR="00FC4C79">
              <w:rPr>
                <w:szCs w:val="24"/>
              </w:rPr>
              <w:t>a</w:t>
            </w:r>
            <w:r w:rsidR="00CC58C5" w:rsidRPr="00CC58C5">
              <w:rPr>
                <w:szCs w:val="24"/>
              </w:rPr>
              <w:t xml:space="preserve"> (</w:t>
            </w:r>
            <w:r w:rsidR="00FC4C79">
              <w:rPr>
                <w:szCs w:val="24"/>
              </w:rPr>
              <w:t>1</w:t>
            </w:r>
            <w:r w:rsidR="00CC58C5" w:rsidRPr="00CC58C5">
              <w:rPr>
                <w:szCs w:val="24"/>
              </w:rPr>
              <w:t>) „Ypatinga abėcėlė“</w:t>
            </w:r>
            <w:r w:rsidR="00C2616F">
              <w:rPr>
                <w:szCs w:val="24"/>
              </w:rPr>
              <w:t xml:space="preserve">; </w:t>
            </w:r>
            <w:r w:rsidR="00C223CD" w:rsidRPr="00C223CD">
              <w:rPr>
                <w:szCs w:val="24"/>
              </w:rPr>
              <w:t>video, skaitmeniniai pranešimai (</w:t>
            </w:r>
            <w:r w:rsidR="006439F0">
              <w:rPr>
                <w:szCs w:val="24"/>
              </w:rPr>
              <w:t>4</w:t>
            </w:r>
            <w:r w:rsidR="00C223CD" w:rsidRPr="00C223CD">
              <w:rPr>
                <w:szCs w:val="24"/>
              </w:rPr>
              <w:t>)</w:t>
            </w:r>
            <w:r w:rsidR="00C223CD">
              <w:rPr>
                <w:szCs w:val="24"/>
              </w:rPr>
              <w:t xml:space="preserve"> (</w:t>
            </w:r>
            <w:r w:rsidR="00C223CD" w:rsidRPr="00C223CD">
              <w:rPr>
                <w:szCs w:val="24"/>
              </w:rPr>
              <w:t>„Kaip suaugusieji prisideda prie patyčių mokykloje</w:t>
            </w:r>
            <w:r w:rsidR="006439F0">
              <w:rPr>
                <w:szCs w:val="24"/>
              </w:rPr>
              <w:t xml:space="preserve">“; </w:t>
            </w:r>
            <w:r w:rsidR="00C223CD" w:rsidRPr="00C223CD">
              <w:rPr>
                <w:szCs w:val="24"/>
              </w:rPr>
              <w:t>p</w:t>
            </w:r>
            <w:r w:rsidR="0077062F">
              <w:rPr>
                <w:szCs w:val="24"/>
              </w:rPr>
              <w:t>r</w:t>
            </w:r>
            <w:r w:rsidR="00C223CD" w:rsidRPr="00C223CD">
              <w:rPr>
                <w:szCs w:val="24"/>
              </w:rPr>
              <w:t>istatytos knygos apie veikėjus su negalia; metodinė medžiaga „Lankstus mąstymas“; informacija apie žymius Lietuvos bei pasaulio žmones, turinčius sutrikimų</w:t>
            </w:r>
            <w:r w:rsidR="00C223CD">
              <w:rPr>
                <w:szCs w:val="24"/>
              </w:rPr>
              <w:t>)</w:t>
            </w:r>
            <w:r w:rsidR="00931F5B">
              <w:rPr>
                <w:szCs w:val="24"/>
              </w:rPr>
              <w:t>; s</w:t>
            </w:r>
            <w:r w:rsidR="00931F5B" w:rsidRPr="00931F5B">
              <w:rPr>
                <w:szCs w:val="24"/>
              </w:rPr>
              <w:t xml:space="preserve">kaityti pranešimai </w:t>
            </w:r>
            <w:r w:rsidR="00931F5B">
              <w:rPr>
                <w:szCs w:val="24"/>
              </w:rPr>
              <w:t xml:space="preserve">(2) </w:t>
            </w:r>
            <w:r w:rsidR="00931F5B" w:rsidRPr="00931F5B">
              <w:rPr>
                <w:szCs w:val="24"/>
              </w:rPr>
              <w:t>metodinėje grupėje</w:t>
            </w:r>
            <w:r w:rsidR="00931F5B">
              <w:rPr>
                <w:szCs w:val="24"/>
              </w:rPr>
              <w:t xml:space="preserve"> </w:t>
            </w:r>
            <w:r w:rsidR="00931F5B">
              <w:rPr>
                <w:szCs w:val="24"/>
              </w:rPr>
              <w:lastRenderedPageBreak/>
              <w:t>(„</w:t>
            </w:r>
            <w:r w:rsidR="00931F5B" w:rsidRPr="00931F5B">
              <w:rPr>
                <w:szCs w:val="24"/>
              </w:rPr>
              <w:t>Autizmo sutrikimą turintys vaikai</w:t>
            </w:r>
            <w:r w:rsidR="00931F5B">
              <w:rPr>
                <w:szCs w:val="24"/>
              </w:rPr>
              <w:t>“</w:t>
            </w:r>
            <w:r w:rsidR="00931F5B" w:rsidRPr="00931F5B">
              <w:rPr>
                <w:szCs w:val="24"/>
              </w:rPr>
              <w:t xml:space="preserve">, </w:t>
            </w:r>
            <w:r w:rsidR="00931F5B">
              <w:rPr>
                <w:szCs w:val="24"/>
              </w:rPr>
              <w:t>„</w:t>
            </w:r>
            <w:r w:rsidR="00931F5B" w:rsidRPr="00931F5B">
              <w:rPr>
                <w:szCs w:val="24"/>
              </w:rPr>
              <w:t>Įtraukiojo ugdymo modelis mokykloje</w:t>
            </w:r>
            <w:r w:rsidR="00931F5B">
              <w:rPr>
                <w:szCs w:val="24"/>
              </w:rPr>
              <w:t>“</w:t>
            </w:r>
            <w:r w:rsidR="00CC58C5">
              <w:rPr>
                <w:szCs w:val="24"/>
              </w:rPr>
              <w:t xml:space="preserve">); </w:t>
            </w:r>
            <w:r w:rsidR="00931F5B">
              <w:rPr>
                <w:szCs w:val="24"/>
              </w:rPr>
              <w:t>d</w:t>
            </w:r>
            <w:r w:rsidR="00931F5B" w:rsidRPr="00931F5B">
              <w:rPr>
                <w:szCs w:val="24"/>
              </w:rPr>
              <w:t>alyvauta respublikiniame specialiųjų poreikių turinčių mokinių edukaciniame projekte</w:t>
            </w:r>
            <w:r w:rsidR="00931F5B">
              <w:rPr>
                <w:szCs w:val="24"/>
              </w:rPr>
              <w:t xml:space="preserve"> (1)</w:t>
            </w:r>
            <w:r w:rsidR="00931F5B" w:rsidRPr="00931F5B">
              <w:rPr>
                <w:szCs w:val="24"/>
              </w:rPr>
              <w:t xml:space="preserve"> „Profesijų pasaulis“</w:t>
            </w:r>
            <w:r w:rsidR="00931F5B">
              <w:rPr>
                <w:szCs w:val="24"/>
              </w:rPr>
              <w:t xml:space="preserve">; </w:t>
            </w:r>
          </w:p>
          <w:p w14:paraId="059860E2" w14:textId="32A98C92" w:rsidR="00931F5B" w:rsidRDefault="006439F0" w:rsidP="00931F5B">
            <w:pPr>
              <w:autoSpaceDE w:val="0"/>
              <w:autoSpaceDN w:val="0"/>
              <w:adjustRightInd w:val="0"/>
              <w:rPr>
                <w:szCs w:val="24"/>
              </w:rPr>
            </w:pPr>
            <w:r>
              <w:rPr>
                <w:szCs w:val="24"/>
              </w:rPr>
              <w:t>d</w:t>
            </w:r>
            <w:r w:rsidR="00931F5B" w:rsidRPr="00931F5B">
              <w:rPr>
                <w:szCs w:val="24"/>
              </w:rPr>
              <w:t xml:space="preserve">alyvauta konsultacijose (3) </w:t>
            </w:r>
            <w:r w:rsidR="00CC58C5">
              <w:rPr>
                <w:szCs w:val="24"/>
              </w:rPr>
              <w:t>(</w:t>
            </w:r>
            <w:r w:rsidR="00931F5B" w:rsidRPr="00931F5B">
              <w:rPr>
                <w:szCs w:val="24"/>
              </w:rPr>
              <w:t xml:space="preserve">su SRVKS specialistais dėl mokinio, turinčio įvairiapusį raidos sutrikimą, ugdymo </w:t>
            </w:r>
            <w:r w:rsidR="00CC58C5">
              <w:rPr>
                <w:szCs w:val="24"/>
              </w:rPr>
              <w:t>ir a</w:t>
            </w:r>
            <w:r w:rsidR="00931F5B" w:rsidRPr="00931F5B">
              <w:rPr>
                <w:szCs w:val="24"/>
              </w:rPr>
              <w:t>. spektro</w:t>
            </w:r>
            <w:r w:rsidR="00C35B3F">
              <w:rPr>
                <w:szCs w:val="24"/>
              </w:rPr>
              <w:t xml:space="preserve"> mokyklų</w:t>
            </w:r>
            <w:r w:rsidR="00931F5B" w:rsidRPr="00931F5B">
              <w:rPr>
                <w:szCs w:val="24"/>
              </w:rPr>
              <w:t xml:space="preserve"> tinklo metodinėje dienoje</w:t>
            </w:r>
            <w:r w:rsidR="00C35B3F">
              <w:rPr>
                <w:szCs w:val="24"/>
              </w:rPr>
              <w:t xml:space="preserve"> </w:t>
            </w:r>
            <w:r w:rsidR="00C35B3F" w:rsidRPr="00E36A30">
              <w:rPr>
                <w:szCs w:val="24"/>
              </w:rPr>
              <w:t>(1)</w:t>
            </w:r>
            <w:r w:rsidR="00CC58C5" w:rsidRPr="00E36A30">
              <w:rPr>
                <w:szCs w:val="24"/>
              </w:rPr>
              <w:t>)</w:t>
            </w:r>
            <w:r w:rsidR="00931F5B" w:rsidRPr="00E36A30">
              <w:rPr>
                <w:szCs w:val="24"/>
              </w:rPr>
              <w:t>.</w:t>
            </w:r>
          </w:p>
          <w:p w14:paraId="78168A8F" w14:textId="4C4EA54F" w:rsidR="00175392" w:rsidRPr="00931F5B" w:rsidRDefault="00175392" w:rsidP="00931F5B">
            <w:pPr>
              <w:autoSpaceDE w:val="0"/>
              <w:autoSpaceDN w:val="0"/>
              <w:adjustRightInd w:val="0"/>
              <w:rPr>
                <w:szCs w:val="24"/>
              </w:rPr>
            </w:pPr>
            <w:r w:rsidRPr="00175392">
              <w:rPr>
                <w:szCs w:val="24"/>
              </w:rPr>
              <w:t>- Atnaujintos individualizuotų ir pritaikytų programų formos</w:t>
            </w:r>
            <w:r w:rsidR="00A24E49">
              <w:rPr>
                <w:szCs w:val="24"/>
              </w:rPr>
              <w:t xml:space="preserve"> (2)</w:t>
            </w:r>
            <w:r w:rsidRPr="00175392">
              <w:rPr>
                <w:szCs w:val="24"/>
              </w:rPr>
              <w:t xml:space="preserve">, prisidedančios prie ugdymo turinio konstravimo SUP </w:t>
            </w:r>
            <w:r w:rsidRPr="00DE4A51">
              <w:rPr>
                <w:szCs w:val="24"/>
              </w:rPr>
              <w:t>mokiniams.</w:t>
            </w:r>
          </w:p>
          <w:p w14:paraId="21CB00AE" w14:textId="6E0E5CE4" w:rsidR="000A36CA" w:rsidRPr="00912CC9" w:rsidRDefault="000A36CA" w:rsidP="000A36CA">
            <w:pPr>
              <w:autoSpaceDE w:val="0"/>
              <w:autoSpaceDN w:val="0"/>
              <w:adjustRightInd w:val="0"/>
              <w:rPr>
                <w:szCs w:val="24"/>
              </w:rPr>
            </w:pPr>
            <w:r w:rsidRPr="000A36CA">
              <w:rPr>
                <w:szCs w:val="24"/>
              </w:rPr>
              <w:t xml:space="preserve">- Sukurtos stimuliuojančios aplinkos, pritaikytos klasių erdvės SUP mokiniams </w:t>
            </w:r>
            <w:r w:rsidRPr="00BC523D">
              <w:rPr>
                <w:szCs w:val="24"/>
              </w:rPr>
              <w:t>(</w:t>
            </w:r>
            <w:r w:rsidR="00BC523D" w:rsidRPr="00BC523D">
              <w:rPr>
                <w:szCs w:val="24"/>
              </w:rPr>
              <w:t>57</w:t>
            </w:r>
            <w:r w:rsidRPr="00BC523D">
              <w:rPr>
                <w:szCs w:val="24"/>
              </w:rPr>
              <w:t xml:space="preserve"> %).</w:t>
            </w:r>
          </w:p>
        </w:tc>
      </w:tr>
      <w:tr w:rsidR="00080B56" w:rsidRPr="00DA4C2F" w14:paraId="50FC1611" w14:textId="77777777" w:rsidTr="00E31776">
        <w:tc>
          <w:tcPr>
            <w:tcW w:w="1560" w:type="dxa"/>
            <w:hideMark/>
          </w:tcPr>
          <w:p w14:paraId="5EC4F8B9" w14:textId="4DB9D208" w:rsidR="000A36CA" w:rsidRDefault="000A36CA" w:rsidP="00080B56">
            <w:pPr>
              <w:autoSpaceDE w:val="0"/>
              <w:autoSpaceDN w:val="0"/>
              <w:adjustRightInd w:val="0"/>
              <w:rPr>
                <w:szCs w:val="24"/>
              </w:rPr>
            </w:pPr>
            <w:r w:rsidRPr="000A36CA">
              <w:rPr>
                <w:szCs w:val="24"/>
              </w:rPr>
              <w:lastRenderedPageBreak/>
              <w:t xml:space="preserve">4. Gerinti mokyklos mikroklimatą ir vidinę </w:t>
            </w:r>
            <w:r w:rsidRPr="00C2018D">
              <w:rPr>
                <w:sz w:val="22"/>
                <w:szCs w:val="22"/>
              </w:rPr>
              <w:t>komunikacij</w:t>
            </w:r>
            <w:r w:rsidR="00C2018D" w:rsidRPr="00C2018D">
              <w:rPr>
                <w:sz w:val="22"/>
                <w:szCs w:val="22"/>
              </w:rPr>
              <w:t>ą</w:t>
            </w:r>
            <w:r w:rsidRPr="00C2018D">
              <w:rPr>
                <w:sz w:val="22"/>
                <w:szCs w:val="22"/>
              </w:rPr>
              <w:t>,</w:t>
            </w:r>
            <w:r w:rsidRPr="000A36CA">
              <w:rPr>
                <w:szCs w:val="24"/>
              </w:rPr>
              <w:t xml:space="preserve"> plėtoti savitarpio pasitikėjimu ir konstruktyviu dialogu grįstus santykius.</w:t>
            </w:r>
          </w:p>
          <w:p w14:paraId="10525B5B" w14:textId="77777777" w:rsidR="00A419E3" w:rsidRDefault="00A419E3" w:rsidP="00080B56">
            <w:pPr>
              <w:autoSpaceDE w:val="0"/>
              <w:autoSpaceDN w:val="0"/>
              <w:adjustRightInd w:val="0"/>
              <w:rPr>
                <w:szCs w:val="24"/>
              </w:rPr>
            </w:pPr>
          </w:p>
          <w:p w14:paraId="61F56BEB" w14:textId="56C1EF03" w:rsidR="00A419E3" w:rsidRDefault="00FF0DB5" w:rsidP="0066036E">
            <w:pPr>
              <w:autoSpaceDE w:val="0"/>
              <w:autoSpaceDN w:val="0"/>
              <w:adjustRightInd w:val="0"/>
              <w:rPr>
                <w:szCs w:val="24"/>
              </w:rPr>
            </w:pPr>
            <w:r w:rsidRPr="00FF0DB5">
              <w:rPr>
                <w:szCs w:val="24"/>
              </w:rPr>
              <w:t xml:space="preserve"> </w:t>
            </w:r>
          </w:p>
          <w:p w14:paraId="106A2F22" w14:textId="77777777" w:rsidR="00A419E3" w:rsidRDefault="00A419E3" w:rsidP="00080B56">
            <w:pPr>
              <w:autoSpaceDE w:val="0"/>
              <w:autoSpaceDN w:val="0"/>
              <w:adjustRightInd w:val="0"/>
              <w:rPr>
                <w:szCs w:val="24"/>
              </w:rPr>
            </w:pPr>
          </w:p>
          <w:p w14:paraId="3F437CF4" w14:textId="77777777" w:rsidR="00080B56" w:rsidRPr="009F6B75" w:rsidRDefault="00080B56" w:rsidP="00080B56">
            <w:pPr>
              <w:autoSpaceDE w:val="0"/>
              <w:autoSpaceDN w:val="0"/>
              <w:adjustRightInd w:val="0"/>
              <w:rPr>
                <w:color w:val="0070C0"/>
              </w:rPr>
            </w:pPr>
          </w:p>
          <w:p w14:paraId="1B1D7642" w14:textId="77777777" w:rsidR="00080B56" w:rsidRPr="009F6B75" w:rsidRDefault="00080B56" w:rsidP="00080B56">
            <w:pPr>
              <w:autoSpaceDE w:val="0"/>
              <w:autoSpaceDN w:val="0"/>
              <w:adjustRightInd w:val="0"/>
              <w:rPr>
                <w:color w:val="0070C0"/>
                <w:szCs w:val="24"/>
              </w:rPr>
            </w:pPr>
            <w:r w:rsidRPr="009F6B75">
              <w:rPr>
                <w:color w:val="0070C0"/>
                <w:szCs w:val="24"/>
              </w:rPr>
              <w:tab/>
            </w:r>
            <w:r w:rsidRPr="009F6B75">
              <w:rPr>
                <w:color w:val="0070C0"/>
                <w:szCs w:val="24"/>
              </w:rPr>
              <w:tab/>
            </w:r>
          </w:p>
        </w:tc>
        <w:tc>
          <w:tcPr>
            <w:tcW w:w="1701" w:type="dxa"/>
          </w:tcPr>
          <w:p w14:paraId="5E2D8F8E" w14:textId="77777777" w:rsidR="000A36CA" w:rsidRPr="000A36CA" w:rsidRDefault="000A36CA" w:rsidP="000A36CA">
            <w:pPr>
              <w:autoSpaceDE w:val="0"/>
              <w:autoSpaceDN w:val="0"/>
              <w:adjustRightInd w:val="0"/>
              <w:rPr>
                <w:szCs w:val="24"/>
              </w:rPr>
            </w:pPr>
            <w:r w:rsidRPr="000A36CA">
              <w:rPr>
                <w:szCs w:val="24"/>
              </w:rPr>
              <w:t xml:space="preserve">Organizuoti tyrimus, kurie prisidėtų prie emociškai palankios ugdymo(si) aplinkos kūrimo ir mikroklimato gerinimo. Užtikrinti stabilų, palankų darbui ir mokymui(si) emocinį mikroklimatą. </w:t>
            </w:r>
          </w:p>
          <w:p w14:paraId="61B84E92" w14:textId="14E91D1F" w:rsidR="000A36CA" w:rsidRDefault="000A36CA" w:rsidP="000A36CA">
            <w:pPr>
              <w:autoSpaceDE w:val="0"/>
              <w:autoSpaceDN w:val="0"/>
              <w:adjustRightInd w:val="0"/>
              <w:rPr>
                <w:szCs w:val="24"/>
              </w:rPr>
            </w:pPr>
            <w:r w:rsidRPr="000A36CA">
              <w:rPr>
                <w:szCs w:val="24"/>
              </w:rPr>
              <w:t>Vykdyti sklandžią vidinę komunikaciją su mokyklos bendruomene.</w:t>
            </w:r>
          </w:p>
          <w:p w14:paraId="25D2BD69" w14:textId="77777777" w:rsidR="00A419E3" w:rsidRDefault="00A419E3" w:rsidP="00080B56">
            <w:pPr>
              <w:autoSpaceDE w:val="0"/>
              <w:autoSpaceDN w:val="0"/>
              <w:adjustRightInd w:val="0"/>
              <w:rPr>
                <w:szCs w:val="24"/>
              </w:rPr>
            </w:pPr>
          </w:p>
          <w:p w14:paraId="626124C6" w14:textId="72DF9D3C" w:rsidR="00080B56" w:rsidRPr="009F6B75" w:rsidRDefault="00080B56" w:rsidP="00080B56">
            <w:pPr>
              <w:autoSpaceDE w:val="0"/>
              <w:autoSpaceDN w:val="0"/>
              <w:adjustRightInd w:val="0"/>
              <w:rPr>
                <w:szCs w:val="24"/>
              </w:rPr>
            </w:pPr>
          </w:p>
        </w:tc>
        <w:tc>
          <w:tcPr>
            <w:tcW w:w="2409" w:type="dxa"/>
          </w:tcPr>
          <w:p w14:paraId="426FE83D" w14:textId="77777777" w:rsidR="000A36CA" w:rsidRPr="000A36CA" w:rsidRDefault="000A36CA" w:rsidP="000A36CA">
            <w:pPr>
              <w:autoSpaceDE w:val="0"/>
              <w:autoSpaceDN w:val="0"/>
              <w:adjustRightInd w:val="0"/>
              <w:rPr>
                <w:szCs w:val="24"/>
              </w:rPr>
            </w:pPr>
            <w:r w:rsidRPr="000A36CA">
              <w:rPr>
                <w:szCs w:val="24"/>
              </w:rPr>
              <w:t xml:space="preserve">- Organizuoti tyrimai (4) ir pristatyti bendruomenei: „Mokinių idėjos svajonių mokyklai“ (mokiniai); apie mikroklimatą, savijautą (mokyklos bendruomenė); „Kuriame naujas tradicijas“ (mokyklos darbuotojai, mokiniai, mokinių tėvai); pirmokų ir adaptacija (mokinių tėvai). </w:t>
            </w:r>
          </w:p>
          <w:p w14:paraId="5A2D4E17" w14:textId="77777777" w:rsidR="000A36CA" w:rsidRPr="000A36CA" w:rsidRDefault="000A36CA" w:rsidP="000A36CA">
            <w:pPr>
              <w:autoSpaceDE w:val="0"/>
              <w:autoSpaceDN w:val="0"/>
              <w:adjustRightInd w:val="0"/>
              <w:rPr>
                <w:szCs w:val="24"/>
              </w:rPr>
            </w:pPr>
            <w:r w:rsidRPr="000A36CA">
              <w:rPr>
                <w:szCs w:val="24"/>
              </w:rPr>
              <w:t xml:space="preserve">- Įgyvendinta ugdymo programa „Laikas kartu“ (LIONS QUEST XXI amžiaus socialinės emocinės kompetencijos) (1).   </w:t>
            </w:r>
          </w:p>
          <w:p w14:paraId="1719B1B5" w14:textId="77777777" w:rsidR="000A36CA" w:rsidRPr="000A36CA" w:rsidRDefault="000A36CA" w:rsidP="000A36CA">
            <w:pPr>
              <w:autoSpaceDE w:val="0"/>
              <w:autoSpaceDN w:val="0"/>
              <w:adjustRightInd w:val="0"/>
              <w:rPr>
                <w:szCs w:val="24"/>
              </w:rPr>
            </w:pPr>
            <w:r w:rsidRPr="000A36CA">
              <w:rPr>
                <w:szCs w:val="24"/>
              </w:rPr>
              <w:t>- Organizuotos netradicinės ugdymo dienos (6), akcijos (8), projektai (2) ir kitos veiklos, siekiant bendruomenės įsitraukimo.</w:t>
            </w:r>
          </w:p>
          <w:p w14:paraId="4FC32F11" w14:textId="77777777" w:rsidR="000A36CA" w:rsidRPr="000A36CA" w:rsidRDefault="000A36CA" w:rsidP="000A36CA">
            <w:pPr>
              <w:autoSpaceDE w:val="0"/>
              <w:autoSpaceDN w:val="0"/>
              <w:adjustRightInd w:val="0"/>
              <w:rPr>
                <w:szCs w:val="24"/>
              </w:rPr>
            </w:pPr>
            <w:r w:rsidRPr="000A36CA">
              <w:rPr>
                <w:szCs w:val="24"/>
              </w:rPr>
              <w:t xml:space="preserve">- Sukurtas meninis darbas (1), turintis išliekamąją vertę, </w:t>
            </w:r>
            <w:r w:rsidRPr="000A36CA">
              <w:rPr>
                <w:szCs w:val="24"/>
              </w:rPr>
              <w:lastRenderedPageBreak/>
              <w:t>mokyklos 30-čiui paminėti.</w:t>
            </w:r>
          </w:p>
          <w:p w14:paraId="0DF16F81" w14:textId="77777777" w:rsidR="000A36CA" w:rsidRPr="000A36CA" w:rsidRDefault="000A36CA" w:rsidP="000A36CA">
            <w:pPr>
              <w:autoSpaceDE w:val="0"/>
              <w:autoSpaceDN w:val="0"/>
              <w:adjustRightInd w:val="0"/>
              <w:rPr>
                <w:szCs w:val="24"/>
              </w:rPr>
            </w:pPr>
            <w:r w:rsidRPr="000A36CA">
              <w:rPr>
                <w:szCs w:val="24"/>
              </w:rPr>
              <w:t>- Organizuoti Mokyklos tarybos (4), Klasių mokinių tėvų komiteto (2) ir Mokytojų tarybos susirinkimai (4). Susitarta kaip įgyvendinti sprendimus tobulinant mokyklos veiklą.</w:t>
            </w:r>
          </w:p>
          <w:p w14:paraId="024F508E" w14:textId="77777777" w:rsidR="000A36CA" w:rsidRPr="000A36CA" w:rsidRDefault="000A36CA" w:rsidP="000A36CA">
            <w:pPr>
              <w:autoSpaceDE w:val="0"/>
              <w:autoSpaceDN w:val="0"/>
              <w:adjustRightInd w:val="0"/>
              <w:rPr>
                <w:szCs w:val="24"/>
              </w:rPr>
            </w:pPr>
            <w:r w:rsidRPr="000A36CA">
              <w:rPr>
                <w:szCs w:val="24"/>
              </w:rPr>
              <w:t>- Dalyvauta mokinių tėvų, mokytojų  susirinkimuose (85 %) ugdymo(si) sėkmėms / sunkumams aptarti (III ketv.).</w:t>
            </w:r>
          </w:p>
          <w:p w14:paraId="37D1FCE7" w14:textId="77777777" w:rsidR="000A36CA" w:rsidRPr="000A36CA" w:rsidRDefault="000A36CA" w:rsidP="000A36CA">
            <w:pPr>
              <w:autoSpaceDE w:val="0"/>
              <w:autoSpaceDN w:val="0"/>
              <w:adjustRightInd w:val="0"/>
              <w:rPr>
                <w:szCs w:val="24"/>
              </w:rPr>
            </w:pPr>
            <w:r w:rsidRPr="000A36CA">
              <w:rPr>
                <w:szCs w:val="24"/>
              </w:rPr>
              <w:t>- Organizuoti klasių mokinių tėvų komitetų pirmininkų susitikimai su direktore „Trečiadienio arbata“ (I-IV ketv.).</w:t>
            </w:r>
          </w:p>
          <w:p w14:paraId="0DDFEEEF" w14:textId="77777777" w:rsidR="000A36CA" w:rsidRPr="000A36CA" w:rsidRDefault="000A36CA" w:rsidP="000A36CA">
            <w:pPr>
              <w:autoSpaceDE w:val="0"/>
              <w:autoSpaceDN w:val="0"/>
              <w:adjustRightInd w:val="0"/>
              <w:rPr>
                <w:szCs w:val="24"/>
              </w:rPr>
            </w:pPr>
            <w:r w:rsidRPr="000A36CA">
              <w:rPr>
                <w:szCs w:val="24"/>
              </w:rPr>
              <w:t>- Išspręstos krizinės ir konfliktinės situacijos, laiku ir tikslingai teikta pagalba mokytojams, mokiniams ir mokinių tėvams (nuolat).</w:t>
            </w:r>
          </w:p>
          <w:p w14:paraId="62DDF61A" w14:textId="5588EAFC" w:rsidR="000A36CA" w:rsidRPr="000A36CA" w:rsidRDefault="000A36CA" w:rsidP="000A36CA">
            <w:pPr>
              <w:autoSpaceDE w:val="0"/>
              <w:autoSpaceDN w:val="0"/>
              <w:adjustRightInd w:val="0"/>
              <w:rPr>
                <w:szCs w:val="24"/>
              </w:rPr>
            </w:pPr>
            <w:r w:rsidRPr="000A36CA">
              <w:rPr>
                <w:szCs w:val="24"/>
              </w:rPr>
              <w:t>- Vykdyti mokytojų ir švietimo pagalbos specialistų metiniai pokalbiai. Pristatytos p</w:t>
            </w:r>
            <w:r w:rsidR="00777B03">
              <w:rPr>
                <w:szCs w:val="24"/>
              </w:rPr>
              <w:t>e</w:t>
            </w:r>
            <w:r w:rsidRPr="000A36CA">
              <w:rPr>
                <w:szCs w:val="24"/>
              </w:rPr>
              <w:t>dagoginės veiklos ataskaitos, idėjos mokyklos veiklos tobulinimui (95 %).</w:t>
            </w:r>
          </w:p>
          <w:p w14:paraId="1F0B0003" w14:textId="783734E2" w:rsidR="000A36CA" w:rsidRPr="007843A5" w:rsidRDefault="000A36CA" w:rsidP="000A36CA">
            <w:pPr>
              <w:autoSpaceDE w:val="0"/>
              <w:autoSpaceDN w:val="0"/>
              <w:adjustRightInd w:val="0"/>
              <w:rPr>
                <w:szCs w:val="24"/>
              </w:rPr>
            </w:pPr>
            <w:r w:rsidRPr="000A36CA">
              <w:rPr>
                <w:szCs w:val="24"/>
              </w:rPr>
              <w:t>- Negauta pagrįstų skundų dėl mokyklos veiklos 2022 metais.</w:t>
            </w:r>
          </w:p>
        </w:tc>
        <w:tc>
          <w:tcPr>
            <w:tcW w:w="3969" w:type="dxa"/>
          </w:tcPr>
          <w:p w14:paraId="686E40EA" w14:textId="1CB0F3BE" w:rsidR="00FE13BF" w:rsidRPr="00095456" w:rsidRDefault="000A36CA" w:rsidP="000A36CA">
            <w:pPr>
              <w:autoSpaceDE w:val="0"/>
              <w:autoSpaceDN w:val="0"/>
              <w:adjustRightInd w:val="0"/>
              <w:rPr>
                <w:color w:val="FF0000"/>
                <w:szCs w:val="24"/>
              </w:rPr>
            </w:pPr>
            <w:r w:rsidRPr="000A36CA">
              <w:rPr>
                <w:szCs w:val="24"/>
              </w:rPr>
              <w:lastRenderedPageBreak/>
              <w:t xml:space="preserve">- </w:t>
            </w:r>
            <w:r w:rsidRPr="001E7AB2">
              <w:rPr>
                <w:szCs w:val="24"/>
              </w:rPr>
              <w:t>Organizuoti tyrimai (</w:t>
            </w:r>
            <w:r w:rsidR="008D583D" w:rsidRPr="001E7AB2">
              <w:rPr>
                <w:szCs w:val="24"/>
              </w:rPr>
              <w:t>5</w:t>
            </w:r>
            <w:r w:rsidRPr="001E7AB2">
              <w:rPr>
                <w:szCs w:val="24"/>
              </w:rPr>
              <w:t>) ir pristatyti bendruomenei</w:t>
            </w:r>
            <w:r w:rsidR="001E7AB2" w:rsidRPr="001E7AB2">
              <w:rPr>
                <w:szCs w:val="24"/>
              </w:rPr>
              <w:t xml:space="preserve"> </w:t>
            </w:r>
            <w:r w:rsidR="00095456" w:rsidRPr="001E7AB2">
              <w:rPr>
                <w:szCs w:val="24"/>
              </w:rPr>
              <w:t>(II, IV ketv.):</w:t>
            </w:r>
          </w:p>
          <w:p w14:paraId="6B083E43" w14:textId="4E0B8AEC" w:rsidR="00CC58C5" w:rsidRPr="00095456" w:rsidRDefault="00FE13BF" w:rsidP="000A36CA">
            <w:pPr>
              <w:autoSpaceDE w:val="0"/>
              <w:autoSpaceDN w:val="0"/>
              <w:adjustRightInd w:val="0"/>
              <w:rPr>
                <w:color w:val="FF0000"/>
                <w:szCs w:val="24"/>
              </w:rPr>
            </w:pPr>
            <w:r w:rsidRPr="008D583D">
              <w:rPr>
                <w:szCs w:val="24"/>
              </w:rPr>
              <w:t xml:space="preserve">1. Patyčių masto (3-4 kl. mokiniai) (jaučiasi saugiai </w:t>
            </w:r>
            <w:r w:rsidR="008D583D" w:rsidRPr="008D583D">
              <w:rPr>
                <w:szCs w:val="24"/>
              </w:rPr>
              <w:t>81</w:t>
            </w:r>
            <w:r w:rsidRPr="008D583D">
              <w:rPr>
                <w:szCs w:val="24"/>
              </w:rPr>
              <w:t xml:space="preserve"> %, nesaugiai </w:t>
            </w:r>
            <w:r w:rsidR="008D583D" w:rsidRPr="008D583D">
              <w:rPr>
                <w:szCs w:val="24"/>
              </w:rPr>
              <w:t>1</w:t>
            </w:r>
            <w:r w:rsidRPr="008D583D">
              <w:rPr>
                <w:szCs w:val="24"/>
              </w:rPr>
              <w:t xml:space="preserve"> %, nepatiria patyčių </w:t>
            </w:r>
            <w:r w:rsidR="008D583D" w:rsidRPr="008D583D">
              <w:rPr>
                <w:szCs w:val="24"/>
              </w:rPr>
              <w:t>82</w:t>
            </w:r>
            <w:r w:rsidRPr="008D583D">
              <w:rPr>
                <w:szCs w:val="24"/>
              </w:rPr>
              <w:t xml:space="preserve"> %, patiria </w:t>
            </w:r>
            <w:r w:rsidR="008D583D" w:rsidRPr="008D583D">
              <w:rPr>
                <w:szCs w:val="24"/>
              </w:rPr>
              <w:t>7</w:t>
            </w:r>
            <w:r w:rsidRPr="008D583D">
              <w:rPr>
                <w:szCs w:val="24"/>
              </w:rPr>
              <w:t xml:space="preserve"> %). Vykdytos mokiniui pagalbą teikiančių specialistų konsultacijos</w:t>
            </w:r>
            <w:r w:rsidR="00DF36AE">
              <w:rPr>
                <w:szCs w:val="24"/>
              </w:rPr>
              <w:t>;</w:t>
            </w:r>
          </w:p>
          <w:p w14:paraId="4606C40F" w14:textId="63D6A430" w:rsidR="008D583D" w:rsidRPr="00DF36AE" w:rsidRDefault="00095456" w:rsidP="00095456">
            <w:pPr>
              <w:autoSpaceDE w:val="0"/>
              <w:autoSpaceDN w:val="0"/>
              <w:adjustRightInd w:val="0"/>
              <w:rPr>
                <w:szCs w:val="24"/>
              </w:rPr>
            </w:pPr>
            <w:r w:rsidRPr="00DF36AE">
              <w:rPr>
                <w:szCs w:val="24"/>
              </w:rPr>
              <w:t xml:space="preserve">2. Mikroklimato (mokinių tėvai) (patenkinti mokykla </w:t>
            </w:r>
            <w:r w:rsidR="008D583D" w:rsidRPr="00DF36AE">
              <w:rPr>
                <w:szCs w:val="24"/>
              </w:rPr>
              <w:t>97</w:t>
            </w:r>
            <w:r w:rsidRPr="00DF36AE">
              <w:rPr>
                <w:szCs w:val="24"/>
              </w:rPr>
              <w:t xml:space="preserve"> %,  nepatenkinti </w:t>
            </w:r>
            <w:r w:rsidR="008D583D" w:rsidRPr="00DF36AE">
              <w:rPr>
                <w:szCs w:val="24"/>
              </w:rPr>
              <w:t>2</w:t>
            </w:r>
            <w:r w:rsidRPr="00DF36AE">
              <w:rPr>
                <w:szCs w:val="24"/>
              </w:rPr>
              <w:t xml:space="preserve"> %, neturi nuomonės </w:t>
            </w:r>
            <w:r w:rsidR="008D583D" w:rsidRPr="00DF36AE">
              <w:rPr>
                <w:szCs w:val="24"/>
              </w:rPr>
              <w:t>1</w:t>
            </w:r>
            <w:r w:rsidRPr="00DF36AE">
              <w:rPr>
                <w:szCs w:val="24"/>
              </w:rPr>
              <w:t xml:space="preserve"> %)</w:t>
            </w:r>
            <w:r w:rsidR="008D583D" w:rsidRPr="00DF36AE">
              <w:rPr>
                <w:szCs w:val="24"/>
              </w:rPr>
              <w:t>; (darbuotojai) (patenkinti mokykla 9</w:t>
            </w:r>
            <w:r w:rsidR="00DF36AE" w:rsidRPr="00DF36AE">
              <w:rPr>
                <w:szCs w:val="24"/>
              </w:rPr>
              <w:t>2</w:t>
            </w:r>
            <w:r w:rsidR="008D583D" w:rsidRPr="00DF36AE">
              <w:rPr>
                <w:szCs w:val="24"/>
              </w:rPr>
              <w:t xml:space="preserve"> %,  nepatenkinti </w:t>
            </w:r>
            <w:r w:rsidR="00DF36AE" w:rsidRPr="00DF36AE">
              <w:rPr>
                <w:szCs w:val="24"/>
              </w:rPr>
              <w:t>8</w:t>
            </w:r>
            <w:r w:rsidR="008D583D" w:rsidRPr="00DF36AE">
              <w:rPr>
                <w:szCs w:val="24"/>
              </w:rPr>
              <w:t xml:space="preserve"> %, neturi nuomonės </w:t>
            </w:r>
            <w:r w:rsidR="00DF36AE" w:rsidRPr="00DF36AE">
              <w:rPr>
                <w:szCs w:val="24"/>
              </w:rPr>
              <w:t>0</w:t>
            </w:r>
            <w:r w:rsidR="008D583D" w:rsidRPr="00DF36AE">
              <w:rPr>
                <w:szCs w:val="24"/>
              </w:rPr>
              <w:t xml:space="preserve"> %). Geras mokyklos mikroklimatas</w:t>
            </w:r>
            <w:r w:rsidR="00DF36AE">
              <w:rPr>
                <w:szCs w:val="24"/>
              </w:rPr>
              <w:t>;</w:t>
            </w:r>
          </w:p>
          <w:p w14:paraId="4D08B384" w14:textId="43F8BE82" w:rsidR="00095456" w:rsidRPr="00DF36AE" w:rsidRDefault="00095456" w:rsidP="00095456">
            <w:pPr>
              <w:autoSpaceDE w:val="0"/>
              <w:autoSpaceDN w:val="0"/>
              <w:adjustRightInd w:val="0"/>
              <w:rPr>
                <w:szCs w:val="24"/>
              </w:rPr>
            </w:pPr>
            <w:r w:rsidRPr="00DF36AE">
              <w:rPr>
                <w:szCs w:val="24"/>
              </w:rPr>
              <w:t xml:space="preserve">3. Pirmos klasės mokinių adaptacijos (mokinių tėvai) (vaiko savijauta puiki </w:t>
            </w:r>
            <w:r w:rsidR="00DF36AE" w:rsidRPr="00DF36AE">
              <w:rPr>
                <w:szCs w:val="24"/>
              </w:rPr>
              <w:t>89</w:t>
            </w:r>
            <w:r w:rsidRPr="00DF36AE">
              <w:rPr>
                <w:szCs w:val="24"/>
              </w:rPr>
              <w:t xml:space="preserve"> %,  noriai eina į mokyklą </w:t>
            </w:r>
            <w:r w:rsidR="00DF36AE" w:rsidRPr="00DF36AE">
              <w:rPr>
                <w:szCs w:val="24"/>
              </w:rPr>
              <w:t>81</w:t>
            </w:r>
            <w:r w:rsidRPr="00DF36AE">
              <w:rPr>
                <w:szCs w:val="24"/>
              </w:rPr>
              <w:t xml:space="preserve"> %, pakanka informacijos apie problemas 6</w:t>
            </w:r>
            <w:r w:rsidR="00DF36AE" w:rsidRPr="00DF36AE">
              <w:rPr>
                <w:szCs w:val="24"/>
              </w:rPr>
              <w:t>7</w:t>
            </w:r>
            <w:r w:rsidRPr="00DF36AE">
              <w:rPr>
                <w:szCs w:val="24"/>
              </w:rPr>
              <w:t xml:space="preserve"> %). Pirmokų adaptacija mokykloje įvyko sėkmingai;</w:t>
            </w:r>
          </w:p>
          <w:p w14:paraId="27D1CC7E" w14:textId="1B634044" w:rsidR="00095456" w:rsidRPr="001E7AB2" w:rsidRDefault="00095456" w:rsidP="000A36CA">
            <w:pPr>
              <w:autoSpaceDE w:val="0"/>
              <w:autoSpaceDN w:val="0"/>
              <w:adjustRightInd w:val="0"/>
              <w:rPr>
                <w:szCs w:val="24"/>
              </w:rPr>
            </w:pPr>
            <w:r w:rsidRPr="001E7AB2">
              <w:rPr>
                <w:szCs w:val="24"/>
              </w:rPr>
              <w:t>4.</w:t>
            </w:r>
            <w:r w:rsidR="00645F9C" w:rsidRPr="001E7AB2">
              <w:rPr>
                <w:szCs w:val="24"/>
              </w:rPr>
              <w:t xml:space="preserve"> „Mokinių idėjos svajonių mokyklai“ (3-4 kl. mokiniai)</w:t>
            </w:r>
            <w:r w:rsidR="00DF36AE" w:rsidRPr="001E7AB2">
              <w:rPr>
                <w:szCs w:val="24"/>
              </w:rPr>
              <w:t xml:space="preserve"> (pasiūlymai: </w:t>
            </w:r>
            <w:r w:rsidR="00E36A30">
              <w:rPr>
                <w:szCs w:val="24"/>
              </w:rPr>
              <w:t xml:space="preserve">reikia </w:t>
            </w:r>
            <w:r w:rsidR="00DF36AE" w:rsidRPr="001E7AB2">
              <w:rPr>
                <w:szCs w:val="24"/>
              </w:rPr>
              <w:t>išmani</w:t>
            </w:r>
            <w:r w:rsidR="00E36A30">
              <w:rPr>
                <w:szCs w:val="24"/>
              </w:rPr>
              <w:t>ų</w:t>
            </w:r>
            <w:r w:rsidR="0060764E">
              <w:rPr>
                <w:szCs w:val="24"/>
              </w:rPr>
              <w:t>jų</w:t>
            </w:r>
            <w:r w:rsidR="00DF36AE" w:rsidRPr="001E7AB2">
              <w:rPr>
                <w:szCs w:val="24"/>
              </w:rPr>
              <w:t xml:space="preserve"> lent</w:t>
            </w:r>
            <w:r w:rsidR="00E36A30">
              <w:rPr>
                <w:szCs w:val="24"/>
              </w:rPr>
              <w:t>ų</w:t>
            </w:r>
            <w:r w:rsidR="00DF36AE" w:rsidRPr="001E7AB2">
              <w:rPr>
                <w:szCs w:val="24"/>
              </w:rPr>
              <w:t>, aikštelių (tinkli</w:t>
            </w:r>
            <w:r w:rsidR="008F39B3">
              <w:rPr>
                <w:szCs w:val="24"/>
              </w:rPr>
              <w:t>ni</w:t>
            </w:r>
            <w:r w:rsidR="00DF36AE" w:rsidRPr="001E7AB2">
              <w:rPr>
                <w:szCs w:val="24"/>
              </w:rPr>
              <w:t>s, tenisas</w:t>
            </w:r>
            <w:r w:rsidR="001E7AB2" w:rsidRPr="001E7AB2">
              <w:rPr>
                <w:szCs w:val="24"/>
              </w:rPr>
              <w:t>)</w:t>
            </w:r>
            <w:r w:rsidR="00DF36AE" w:rsidRPr="001E7AB2">
              <w:rPr>
                <w:szCs w:val="24"/>
              </w:rPr>
              <w:t>, bėgimo tak</w:t>
            </w:r>
            <w:r w:rsidR="001E7AB2" w:rsidRPr="001E7AB2">
              <w:rPr>
                <w:szCs w:val="24"/>
              </w:rPr>
              <w:t>elių</w:t>
            </w:r>
            <w:r w:rsidR="00DF36AE" w:rsidRPr="001E7AB2">
              <w:rPr>
                <w:szCs w:val="24"/>
              </w:rPr>
              <w:t>, naujų knygų, įvairesnio meniu, didesnės poilsio zonos</w:t>
            </w:r>
            <w:r w:rsidR="002D301C" w:rsidRPr="001E7AB2">
              <w:rPr>
                <w:szCs w:val="24"/>
              </w:rPr>
              <w:t xml:space="preserve"> ir</w:t>
            </w:r>
            <w:r w:rsidR="00DF36AE" w:rsidRPr="001E7AB2">
              <w:rPr>
                <w:szCs w:val="24"/>
              </w:rPr>
              <w:t xml:space="preserve"> salės, re</w:t>
            </w:r>
            <w:r w:rsidR="002D301C" w:rsidRPr="001E7AB2">
              <w:rPr>
                <w:szCs w:val="24"/>
              </w:rPr>
              <w:t xml:space="preserve">lakso vietos). </w:t>
            </w:r>
            <w:r w:rsidR="006B70DA">
              <w:rPr>
                <w:szCs w:val="24"/>
              </w:rPr>
              <w:t>Į pasiūlymus a</w:t>
            </w:r>
            <w:r w:rsidR="002D301C" w:rsidRPr="001E7AB2">
              <w:rPr>
                <w:szCs w:val="24"/>
              </w:rPr>
              <w:t>tsižvelgta rengiant rekonstrukcijos planą</w:t>
            </w:r>
            <w:r w:rsidR="006B70DA">
              <w:rPr>
                <w:szCs w:val="24"/>
              </w:rPr>
              <w:t>;</w:t>
            </w:r>
          </w:p>
          <w:p w14:paraId="1C64E5D7" w14:textId="14C89730" w:rsidR="00CC58C5" w:rsidRPr="001E7AB2" w:rsidRDefault="00095456" w:rsidP="000A36CA">
            <w:pPr>
              <w:autoSpaceDE w:val="0"/>
              <w:autoSpaceDN w:val="0"/>
              <w:adjustRightInd w:val="0"/>
              <w:rPr>
                <w:szCs w:val="24"/>
              </w:rPr>
            </w:pPr>
            <w:r w:rsidRPr="001E7AB2">
              <w:rPr>
                <w:szCs w:val="24"/>
              </w:rPr>
              <w:t xml:space="preserve">5. </w:t>
            </w:r>
            <w:r w:rsidR="00645F9C" w:rsidRPr="001E7AB2">
              <w:rPr>
                <w:szCs w:val="24"/>
              </w:rPr>
              <w:t>„Kuriame naujas tradicijas“ (</w:t>
            </w:r>
            <w:r w:rsidR="002D301C" w:rsidRPr="001E7AB2">
              <w:rPr>
                <w:szCs w:val="24"/>
              </w:rPr>
              <w:t>pedagogai</w:t>
            </w:r>
            <w:r w:rsidR="00645F9C" w:rsidRPr="001E7AB2">
              <w:rPr>
                <w:szCs w:val="24"/>
              </w:rPr>
              <w:t>)</w:t>
            </w:r>
            <w:r w:rsidR="002D301C" w:rsidRPr="001E7AB2">
              <w:rPr>
                <w:szCs w:val="24"/>
              </w:rPr>
              <w:t xml:space="preserve">. Atsižvelgta rengiant 2023 m. veiklos planą. </w:t>
            </w:r>
          </w:p>
          <w:p w14:paraId="1D24EA39" w14:textId="5FE8EF1A" w:rsidR="000A36CA" w:rsidRPr="000A36CA" w:rsidRDefault="000A36CA" w:rsidP="000A36CA">
            <w:pPr>
              <w:autoSpaceDE w:val="0"/>
              <w:autoSpaceDN w:val="0"/>
              <w:adjustRightInd w:val="0"/>
              <w:rPr>
                <w:szCs w:val="24"/>
              </w:rPr>
            </w:pPr>
            <w:r w:rsidRPr="001E7AB2">
              <w:rPr>
                <w:szCs w:val="24"/>
              </w:rPr>
              <w:lastRenderedPageBreak/>
              <w:t>- Įgyvendinta ugdymo programa</w:t>
            </w:r>
            <w:r w:rsidR="00645F9C" w:rsidRPr="001E7AB2">
              <w:rPr>
                <w:szCs w:val="24"/>
              </w:rPr>
              <w:t xml:space="preserve"> </w:t>
            </w:r>
            <w:r w:rsidR="00645F9C">
              <w:rPr>
                <w:szCs w:val="24"/>
              </w:rPr>
              <w:t>(1)</w:t>
            </w:r>
            <w:r w:rsidRPr="000A36CA">
              <w:rPr>
                <w:szCs w:val="24"/>
              </w:rPr>
              <w:t xml:space="preserve"> „Laikas kartu“ (LIONS QUEST XXI amžiaus socialinės emocinės kompetencijos)</w:t>
            </w:r>
            <w:r w:rsidR="00645F9C">
              <w:rPr>
                <w:szCs w:val="24"/>
              </w:rPr>
              <w:t xml:space="preserve"> (100 % mokinių)</w:t>
            </w:r>
            <w:r w:rsidR="00E36A30">
              <w:rPr>
                <w:szCs w:val="24"/>
              </w:rPr>
              <w:t xml:space="preserve"> (k</w:t>
            </w:r>
            <w:r w:rsidR="00FE13BF" w:rsidRPr="00FE13BF">
              <w:rPr>
                <w:szCs w:val="24"/>
              </w:rPr>
              <w:t>iekvieną savaitę vyko užsiėmimai</w:t>
            </w:r>
            <w:r w:rsidR="00E36A30">
              <w:rPr>
                <w:szCs w:val="24"/>
              </w:rPr>
              <w:t>)</w:t>
            </w:r>
            <w:r w:rsidR="00FE13BF">
              <w:rPr>
                <w:szCs w:val="24"/>
              </w:rPr>
              <w:t>.</w:t>
            </w:r>
          </w:p>
          <w:p w14:paraId="41AE9367" w14:textId="0889E370" w:rsidR="00CE7E42" w:rsidRDefault="000A36CA" w:rsidP="000A36CA">
            <w:pPr>
              <w:autoSpaceDE w:val="0"/>
              <w:autoSpaceDN w:val="0"/>
              <w:adjustRightInd w:val="0"/>
              <w:rPr>
                <w:szCs w:val="24"/>
              </w:rPr>
            </w:pPr>
            <w:r w:rsidRPr="000A36CA">
              <w:rPr>
                <w:szCs w:val="24"/>
              </w:rPr>
              <w:t xml:space="preserve">- Organizuotos netradicinės ugdymo </w:t>
            </w:r>
            <w:r w:rsidRPr="001E7AB2">
              <w:rPr>
                <w:szCs w:val="24"/>
              </w:rPr>
              <w:t>dienos (</w:t>
            </w:r>
            <w:r w:rsidR="002D301C" w:rsidRPr="001E7AB2">
              <w:rPr>
                <w:szCs w:val="24"/>
              </w:rPr>
              <w:t>10</w:t>
            </w:r>
            <w:r w:rsidRPr="001E7AB2">
              <w:rPr>
                <w:szCs w:val="24"/>
              </w:rPr>
              <w:t xml:space="preserve">), </w:t>
            </w:r>
            <w:r w:rsidRPr="000A36CA">
              <w:rPr>
                <w:szCs w:val="24"/>
              </w:rPr>
              <w:t>akcijos</w:t>
            </w:r>
            <w:r w:rsidR="001E7AB2">
              <w:rPr>
                <w:szCs w:val="24"/>
              </w:rPr>
              <w:t xml:space="preserve"> / </w:t>
            </w:r>
            <w:r w:rsidR="00E26636">
              <w:rPr>
                <w:szCs w:val="24"/>
              </w:rPr>
              <w:t>iniciatyvos</w:t>
            </w:r>
            <w:r w:rsidRPr="000A36CA">
              <w:rPr>
                <w:szCs w:val="24"/>
              </w:rPr>
              <w:t xml:space="preserve"> (</w:t>
            </w:r>
            <w:r w:rsidR="004065A7">
              <w:rPr>
                <w:szCs w:val="24"/>
              </w:rPr>
              <w:t>14</w:t>
            </w:r>
            <w:r w:rsidRPr="000A36CA">
              <w:rPr>
                <w:szCs w:val="24"/>
              </w:rPr>
              <w:t>)</w:t>
            </w:r>
            <w:r w:rsidR="00175392">
              <w:rPr>
                <w:szCs w:val="24"/>
              </w:rPr>
              <w:t>:</w:t>
            </w:r>
            <w:r w:rsidR="00A002C1">
              <w:rPr>
                <w:szCs w:val="24"/>
              </w:rPr>
              <w:t xml:space="preserve"> </w:t>
            </w:r>
            <w:r w:rsidR="00175392" w:rsidRPr="00175392">
              <w:rPr>
                <w:szCs w:val="24"/>
              </w:rPr>
              <w:t>„Atmintis gyva, nes liudija</w:t>
            </w:r>
            <w:r w:rsidR="00175392" w:rsidRPr="00A002C1">
              <w:rPr>
                <w:szCs w:val="24"/>
              </w:rPr>
              <w:t xml:space="preserve">“, „Gyvasis Tautos Žiedas“, </w:t>
            </w:r>
            <w:r w:rsidR="00E26636" w:rsidRPr="00A002C1">
              <w:rPr>
                <w:szCs w:val="24"/>
              </w:rPr>
              <w:t>„</w:t>
            </w:r>
            <w:r w:rsidR="002C61C3" w:rsidRPr="00A002C1">
              <w:rPr>
                <w:szCs w:val="24"/>
              </w:rPr>
              <w:t>Solidarumo bėgim</w:t>
            </w:r>
            <w:r w:rsidR="00E26636" w:rsidRPr="00A002C1">
              <w:rPr>
                <w:szCs w:val="24"/>
              </w:rPr>
              <w:t>as“,</w:t>
            </w:r>
            <w:r w:rsidR="00A002C1">
              <w:rPr>
                <w:b/>
                <w:bCs/>
                <w:szCs w:val="24"/>
              </w:rPr>
              <w:t xml:space="preserve"> </w:t>
            </w:r>
            <w:r w:rsidR="002C61C3" w:rsidRPr="002C61C3">
              <w:rPr>
                <w:szCs w:val="24"/>
              </w:rPr>
              <w:t xml:space="preserve"> „Gerų emocijų savaitė“</w:t>
            </w:r>
            <w:r w:rsidR="00E26636">
              <w:rPr>
                <w:szCs w:val="24"/>
              </w:rPr>
              <w:t xml:space="preserve">, </w:t>
            </w:r>
            <w:r w:rsidR="005A69CA" w:rsidRPr="005A69CA">
              <w:rPr>
                <w:szCs w:val="24"/>
              </w:rPr>
              <w:t>„Dovanoju knygą mokyklos bibliotekai“</w:t>
            </w:r>
            <w:r w:rsidR="00E26636">
              <w:rPr>
                <w:szCs w:val="24"/>
              </w:rPr>
              <w:t xml:space="preserve">, </w:t>
            </w:r>
            <w:r w:rsidR="005A69CA" w:rsidRPr="005A69CA">
              <w:rPr>
                <w:szCs w:val="24"/>
              </w:rPr>
              <w:t>„Balto paukščio žinutė“</w:t>
            </w:r>
            <w:r w:rsidR="00E26636">
              <w:rPr>
                <w:szCs w:val="24"/>
              </w:rPr>
              <w:t xml:space="preserve">, </w:t>
            </w:r>
            <w:r w:rsidR="005A69CA" w:rsidRPr="005A69CA">
              <w:rPr>
                <w:szCs w:val="24"/>
              </w:rPr>
              <w:t xml:space="preserve">„Šypsenėlė“, </w:t>
            </w:r>
            <w:r w:rsidR="009162A5">
              <w:rPr>
                <w:szCs w:val="24"/>
              </w:rPr>
              <w:t>„</w:t>
            </w:r>
            <w:r w:rsidR="009162A5" w:rsidRPr="009162A5">
              <w:rPr>
                <w:szCs w:val="24"/>
              </w:rPr>
              <w:t>Ruošiuosi į penktą klasę</w:t>
            </w:r>
            <w:r w:rsidR="009162A5">
              <w:rPr>
                <w:szCs w:val="24"/>
              </w:rPr>
              <w:t>“, „Mes su Ukraina“, Paramos rinkim</w:t>
            </w:r>
            <w:r w:rsidR="004065A7">
              <w:rPr>
                <w:szCs w:val="24"/>
              </w:rPr>
              <w:t>as</w:t>
            </w:r>
            <w:r w:rsidR="009162A5">
              <w:rPr>
                <w:szCs w:val="24"/>
              </w:rPr>
              <w:t xml:space="preserve"> Ukrainai, „P</w:t>
            </w:r>
            <w:r w:rsidR="00CC017F" w:rsidRPr="00CC017F">
              <w:rPr>
                <w:szCs w:val="24"/>
              </w:rPr>
              <w:t>asaulinė Dauno sindromo diena</w:t>
            </w:r>
            <w:r w:rsidR="009162A5">
              <w:rPr>
                <w:szCs w:val="24"/>
              </w:rPr>
              <w:t xml:space="preserve">“, </w:t>
            </w:r>
            <w:r w:rsidR="009576BD" w:rsidRPr="009576BD">
              <w:rPr>
                <w:szCs w:val="24"/>
              </w:rPr>
              <w:t>„Nusipiešk marškinėlius</w:t>
            </w:r>
            <w:r w:rsidR="009162A5">
              <w:rPr>
                <w:szCs w:val="24"/>
              </w:rPr>
              <w:t xml:space="preserve">“, </w:t>
            </w:r>
            <w:r w:rsidR="00E26636" w:rsidRPr="00E26636">
              <w:rPr>
                <w:szCs w:val="24"/>
              </w:rPr>
              <w:t>„Pasaulinė sniego diena 2022“</w:t>
            </w:r>
            <w:r w:rsidR="009162A5">
              <w:rPr>
                <w:szCs w:val="24"/>
              </w:rPr>
              <w:t xml:space="preserve">, </w:t>
            </w:r>
            <w:r w:rsidR="00D23D65">
              <w:rPr>
                <w:szCs w:val="24"/>
              </w:rPr>
              <w:t>„</w:t>
            </w:r>
            <w:r w:rsidR="009162A5">
              <w:rPr>
                <w:szCs w:val="24"/>
              </w:rPr>
              <w:t>P</w:t>
            </w:r>
            <w:r w:rsidR="002C61C3" w:rsidRPr="002C61C3">
              <w:rPr>
                <w:szCs w:val="24"/>
              </w:rPr>
              <w:t>asaulinė košės diena</w:t>
            </w:r>
            <w:r w:rsidR="00D23D65">
              <w:rPr>
                <w:szCs w:val="24"/>
              </w:rPr>
              <w:t>“</w:t>
            </w:r>
            <w:r w:rsidR="009162A5">
              <w:rPr>
                <w:szCs w:val="24"/>
              </w:rPr>
              <w:t xml:space="preserve">; </w:t>
            </w:r>
            <w:r w:rsidRPr="000A36CA">
              <w:rPr>
                <w:szCs w:val="24"/>
              </w:rPr>
              <w:t>projektai (</w:t>
            </w:r>
            <w:r w:rsidR="00A002C1">
              <w:rPr>
                <w:szCs w:val="24"/>
              </w:rPr>
              <w:t>4</w:t>
            </w:r>
            <w:r w:rsidRPr="000A36CA">
              <w:rPr>
                <w:szCs w:val="24"/>
              </w:rPr>
              <w:t>)</w:t>
            </w:r>
            <w:r w:rsidR="009162A5">
              <w:rPr>
                <w:szCs w:val="24"/>
              </w:rPr>
              <w:t xml:space="preserve"> </w:t>
            </w:r>
            <w:r w:rsidR="009162A5" w:rsidRPr="009162A5">
              <w:rPr>
                <w:szCs w:val="24"/>
              </w:rPr>
              <w:t>„Profesijų pasaulis“</w:t>
            </w:r>
            <w:r w:rsidR="009162A5">
              <w:rPr>
                <w:szCs w:val="24"/>
              </w:rPr>
              <w:t xml:space="preserve">, </w:t>
            </w:r>
            <w:r w:rsidR="00A002C1">
              <w:rPr>
                <w:szCs w:val="24"/>
              </w:rPr>
              <w:t>„</w:t>
            </w:r>
            <w:r w:rsidR="00A002C1" w:rsidRPr="00E26636">
              <w:rPr>
                <w:szCs w:val="24"/>
              </w:rPr>
              <w:t>O mūs šventas lietuviškas žodi...</w:t>
            </w:r>
            <w:r w:rsidR="00A002C1">
              <w:rPr>
                <w:szCs w:val="24"/>
              </w:rPr>
              <w:t>“, „</w:t>
            </w:r>
            <w:r w:rsidR="00A002C1" w:rsidRPr="009162A5">
              <w:rPr>
                <w:szCs w:val="24"/>
              </w:rPr>
              <w:t>Visi vienodi, visi skirtingi</w:t>
            </w:r>
            <w:r w:rsidR="00A002C1">
              <w:rPr>
                <w:szCs w:val="24"/>
              </w:rPr>
              <w:t>“,</w:t>
            </w:r>
            <w:r w:rsidR="00A002C1" w:rsidRPr="005A69CA">
              <w:rPr>
                <w:szCs w:val="24"/>
              </w:rPr>
              <w:t xml:space="preserve"> </w:t>
            </w:r>
            <w:r w:rsidR="005A69CA" w:rsidRPr="005A69CA">
              <w:rPr>
                <w:szCs w:val="24"/>
              </w:rPr>
              <w:t>„Sėjame gerumą“</w:t>
            </w:r>
            <w:r w:rsidR="00A002C1">
              <w:rPr>
                <w:szCs w:val="24"/>
              </w:rPr>
              <w:t>;</w:t>
            </w:r>
            <w:r w:rsidR="00E26636">
              <w:t xml:space="preserve"> </w:t>
            </w:r>
            <w:r w:rsidRPr="000A36CA">
              <w:rPr>
                <w:szCs w:val="24"/>
              </w:rPr>
              <w:t>siekiant bendruomenės įsitraukimo</w:t>
            </w:r>
            <w:r w:rsidR="00A002C1">
              <w:rPr>
                <w:szCs w:val="24"/>
              </w:rPr>
              <w:t xml:space="preserve"> o</w:t>
            </w:r>
            <w:r w:rsidR="00CE7E42" w:rsidRPr="00CE7E42">
              <w:rPr>
                <w:szCs w:val="24"/>
              </w:rPr>
              <w:t>rganizuot</w:t>
            </w:r>
            <w:r w:rsidR="00A002C1">
              <w:rPr>
                <w:szCs w:val="24"/>
              </w:rPr>
              <w:t>os šventės</w:t>
            </w:r>
            <w:r w:rsidR="00D23D65">
              <w:rPr>
                <w:szCs w:val="24"/>
              </w:rPr>
              <w:t xml:space="preserve"> (4)</w:t>
            </w:r>
            <w:r w:rsidR="00A002C1">
              <w:rPr>
                <w:szCs w:val="24"/>
              </w:rPr>
              <w:t xml:space="preserve">: </w:t>
            </w:r>
            <w:r w:rsidR="00A002C1" w:rsidRPr="00CE7E42">
              <w:rPr>
                <w:szCs w:val="24"/>
              </w:rPr>
              <w:t>mokslo metų pradžios / užbaigimo</w:t>
            </w:r>
            <w:r w:rsidR="00A002C1">
              <w:rPr>
                <w:szCs w:val="24"/>
              </w:rPr>
              <w:t xml:space="preserve">, </w:t>
            </w:r>
            <w:r w:rsidR="00CE7E42" w:rsidRPr="00CE7E42">
              <w:rPr>
                <w:szCs w:val="24"/>
              </w:rPr>
              <w:t xml:space="preserve">kalėdinės, </w:t>
            </w:r>
            <w:r w:rsidR="00A002C1" w:rsidRPr="00CE7E42">
              <w:rPr>
                <w:szCs w:val="24"/>
              </w:rPr>
              <w:t>sporto šventė „Šeškiukų olimpiada“</w:t>
            </w:r>
            <w:r w:rsidR="00A002C1">
              <w:rPr>
                <w:szCs w:val="24"/>
              </w:rPr>
              <w:t>.</w:t>
            </w:r>
          </w:p>
          <w:p w14:paraId="57E2E43B" w14:textId="358788D6" w:rsidR="00ED1AAB" w:rsidRPr="000A36CA" w:rsidRDefault="00ED1AAB" w:rsidP="000A36CA">
            <w:pPr>
              <w:autoSpaceDE w:val="0"/>
              <w:autoSpaceDN w:val="0"/>
              <w:adjustRightInd w:val="0"/>
              <w:rPr>
                <w:szCs w:val="24"/>
              </w:rPr>
            </w:pPr>
            <w:r w:rsidRPr="00ED1AAB">
              <w:rPr>
                <w:szCs w:val="24"/>
              </w:rPr>
              <w:t>- Sukurtas meninis darbas (1), turintis išliekamąją vertę, mokyklos 30-čiui paminėti</w:t>
            </w:r>
            <w:r w:rsidR="006B70DA">
              <w:rPr>
                <w:szCs w:val="24"/>
              </w:rPr>
              <w:t xml:space="preserve"> –</w:t>
            </w:r>
            <w:r w:rsidR="00CE7E42">
              <w:t xml:space="preserve"> </w:t>
            </w:r>
            <w:r w:rsidR="00CE7E42" w:rsidRPr="00CE7E42">
              <w:rPr>
                <w:szCs w:val="24"/>
              </w:rPr>
              <w:t>laiptinių pano „Keturi vėjai“ I dalis „Pietys“.</w:t>
            </w:r>
          </w:p>
          <w:p w14:paraId="54609E5B" w14:textId="5C79E853" w:rsidR="000A36CA" w:rsidRDefault="000A36CA" w:rsidP="000A36CA">
            <w:pPr>
              <w:autoSpaceDE w:val="0"/>
              <w:autoSpaceDN w:val="0"/>
              <w:adjustRightInd w:val="0"/>
              <w:rPr>
                <w:szCs w:val="24"/>
              </w:rPr>
            </w:pPr>
            <w:r w:rsidRPr="000A36CA">
              <w:rPr>
                <w:szCs w:val="24"/>
              </w:rPr>
              <w:t>- Organizuoti Mokyklos tarybos (</w:t>
            </w:r>
            <w:r w:rsidR="004065A7">
              <w:rPr>
                <w:szCs w:val="24"/>
              </w:rPr>
              <w:t>5</w:t>
            </w:r>
            <w:r w:rsidRPr="000A36CA">
              <w:rPr>
                <w:szCs w:val="24"/>
              </w:rPr>
              <w:t>), Klasių mokinių tėvų komiteto (</w:t>
            </w:r>
            <w:r w:rsidR="00ED1AAB">
              <w:rPr>
                <w:szCs w:val="24"/>
              </w:rPr>
              <w:t>2</w:t>
            </w:r>
            <w:r w:rsidRPr="000A36CA">
              <w:rPr>
                <w:szCs w:val="24"/>
              </w:rPr>
              <w:t xml:space="preserve">) ir Mokytojų tarybos </w:t>
            </w:r>
            <w:r w:rsidRPr="00BC523D">
              <w:rPr>
                <w:szCs w:val="24"/>
              </w:rPr>
              <w:t>susirinkimai (</w:t>
            </w:r>
            <w:r w:rsidR="00ED1AAB" w:rsidRPr="00BC523D">
              <w:rPr>
                <w:szCs w:val="24"/>
              </w:rPr>
              <w:t>4</w:t>
            </w:r>
            <w:r w:rsidRPr="000A36CA">
              <w:rPr>
                <w:szCs w:val="24"/>
              </w:rPr>
              <w:t>). Susitarta kaip įgyvendinti sprendimus tobulinant mokyklos veiklą.</w:t>
            </w:r>
          </w:p>
          <w:p w14:paraId="4CC45EFC" w14:textId="684D96DC" w:rsidR="00ED1AAB" w:rsidRPr="000A36CA" w:rsidRDefault="00ED1AAB" w:rsidP="000A36CA">
            <w:pPr>
              <w:autoSpaceDE w:val="0"/>
              <w:autoSpaceDN w:val="0"/>
              <w:adjustRightInd w:val="0"/>
              <w:rPr>
                <w:szCs w:val="24"/>
              </w:rPr>
            </w:pPr>
            <w:r w:rsidRPr="00ED1AAB">
              <w:rPr>
                <w:szCs w:val="24"/>
              </w:rPr>
              <w:t xml:space="preserve">- Dalyvauta </w:t>
            </w:r>
            <w:r w:rsidR="00D23D65">
              <w:rPr>
                <w:szCs w:val="24"/>
              </w:rPr>
              <w:t xml:space="preserve">(direktorė) </w:t>
            </w:r>
            <w:r w:rsidRPr="00ED1AAB">
              <w:rPr>
                <w:szCs w:val="24"/>
              </w:rPr>
              <w:t>mokinių tėvų, mokytojų  susirinkimuose (</w:t>
            </w:r>
            <w:r w:rsidR="004065A7">
              <w:rPr>
                <w:szCs w:val="24"/>
              </w:rPr>
              <w:t xml:space="preserve">100 </w:t>
            </w:r>
            <w:r w:rsidRPr="00ED1AAB">
              <w:rPr>
                <w:szCs w:val="24"/>
              </w:rPr>
              <w:t>%) ugdymo(si) sėkmėms / sunkumams aptarti (III ketv.).</w:t>
            </w:r>
          </w:p>
          <w:p w14:paraId="19A7D916" w14:textId="77777777" w:rsidR="000A36CA" w:rsidRPr="000A36CA" w:rsidRDefault="000A36CA" w:rsidP="000A36CA">
            <w:pPr>
              <w:autoSpaceDE w:val="0"/>
              <w:autoSpaceDN w:val="0"/>
              <w:adjustRightInd w:val="0"/>
              <w:rPr>
                <w:szCs w:val="24"/>
              </w:rPr>
            </w:pPr>
            <w:r w:rsidRPr="000A36CA">
              <w:rPr>
                <w:szCs w:val="24"/>
              </w:rPr>
              <w:t>- Organizuoti klasių mokinių tėvų komitetų pirmininkų susitikimai su direktore „Trečiadienio arbata“ (I-IV ketv.).</w:t>
            </w:r>
          </w:p>
          <w:p w14:paraId="573FD42B" w14:textId="0C55323F" w:rsidR="000A36CA" w:rsidRPr="000A36CA" w:rsidRDefault="000A36CA" w:rsidP="000A36CA">
            <w:pPr>
              <w:autoSpaceDE w:val="0"/>
              <w:autoSpaceDN w:val="0"/>
              <w:adjustRightInd w:val="0"/>
              <w:rPr>
                <w:szCs w:val="24"/>
              </w:rPr>
            </w:pPr>
            <w:r w:rsidRPr="000A36CA">
              <w:rPr>
                <w:szCs w:val="24"/>
              </w:rPr>
              <w:t>- Išspręstos krizinės ir konfliktinės situacijos</w:t>
            </w:r>
            <w:r w:rsidR="00D23D65">
              <w:rPr>
                <w:szCs w:val="24"/>
              </w:rPr>
              <w:t xml:space="preserve"> </w:t>
            </w:r>
            <w:r w:rsidR="00D23D65" w:rsidRPr="00BC523D">
              <w:rPr>
                <w:szCs w:val="24"/>
              </w:rPr>
              <w:t>(</w:t>
            </w:r>
            <w:r w:rsidR="00D23D65">
              <w:rPr>
                <w:szCs w:val="24"/>
              </w:rPr>
              <w:t>6</w:t>
            </w:r>
            <w:r w:rsidR="00D23D65" w:rsidRPr="00BC523D">
              <w:rPr>
                <w:szCs w:val="24"/>
              </w:rPr>
              <w:t>)</w:t>
            </w:r>
            <w:r w:rsidRPr="000A36CA">
              <w:rPr>
                <w:szCs w:val="24"/>
              </w:rPr>
              <w:t>, laiku ir tikslingai teikta pagalba mokytojams, mokiniams ir mokinių tėvams</w:t>
            </w:r>
            <w:r w:rsidR="00D23D65">
              <w:rPr>
                <w:szCs w:val="24"/>
              </w:rPr>
              <w:t>.</w:t>
            </w:r>
            <w:r w:rsidRPr="000A36CA">
              <w:rPr>
                <w:szCs w:val="24"/>
              </w:rPr>
              <w:t xml:space="preserve"> </w:t>
            </w:r>
          </w:p>
          <w:p w14:paraId="56B4F7ED" w14:textId="03D7D193" w:rsidR="00ED1AAB" w:rsidRPr="00ED1AAB" w:rsidRDefault="00ED1AAB" w:rsidP="00ED1AAB">
            <w:pPr>
              <w:autoSpaceDE w:val="0"/>
              <w:autoSpaceDN w:val="0"/>
              <w:adjustRightInd w:val="0"/>
              <w:rPr>
                <w:szCs w:val="24"/>
              </w:rPr>
            </w:pPr>
            <w:r w:rsidRPr="00ED1AAB">
              <w:rPr>
                <w:szCs w:val="24"/>
              </w:rPr>
              <w:t xml:space="preserve">- Vykdyti mokytojų ir švietimo pagalbos specialistų </w:t>
            </w:r>
            <w:r w:rsidR="00D23D65" w:rsidRPr="00ED1AAB">
              <w:rPr>
                <w:szCs w:val="24"/>
              </w:rPr>
              <w:t>(</w:t>
            </w:r>
            <w:r w:rsidR="00D23D65">
              <w:rPr>
                <w:szCs w:val="24"/>
              </w:rPr>
              <w:t>100</w:t>
            </w:r>
            <w:r w:rsidR="00D23D65" w:rsidRPr="00ED1AAB">
              <w:rPr>
                <w:szCs w:val="24"/>
              </w:rPr>
              <w:t xml:space="preserve"> %)</w:t>
            </w:r>
            <w:r w:rsidR="00D23D65">
              <w:rPr>
                <w:szCs w:val="24"/>
              </w:rPr>
              <w:t xml:space="preserve"> </w:t>
            </w:r>
            <w:r w:rsidRPr="00ED1AAB">
              <w:rPr>
                <w:szCs w:val="24"/>
              </w:rPr>
              <w:t>metiniai pokalbiai. Pristatytos p</w:t>
            </w:r>
            <w:r w:rsidR="00777B03">
              <w:rPr>
                <w:szCs w:val="24"/>
              </w:rPr>
              <w:t>e</w:t>
            </w:r>
            <w:r w:rsidRPr="00ED1AAB">
              <w:rPr>
                <w:szCs w:val="24"/>
              </w:rPr>
              <w:t xml:space="preserve">dagoginės </w:t>
            </w:r>
            <w:r w:rsidRPr="00ED1AAB">
              <w:rPr>
                <w:szCs w:val="24"/>
              </w:rPr>
              <w:lastRenderedPageBreak/>
              <w:t>veiklos ataskaitos</w:t>
            </w:r>
            <w:r w:rsidR="00D23D65">
              <w:rPr>
                <w:szCs w:val="24"/>
              </w:rPr>
              <w:t xml:space="preserve"> </w:t>
            </w:r>
            <w:r w:rsidR="00D23D65" w:rsidRPr="00D23D65">
              <w:rPr>
                <w:szCs w:val="24"/>
              </w:rPr>
              <w:t>(100 %)</w:t>
            </w:r>
            <w:r w:rsidRPr="00ED1AAB">
              <w:rPr>
                <w:szCs w:val="24"/>
              </w:rPr>
              <w:t>, idėjos mokyklos veiklos tobulinimui</w:t>
            </w:r>
            <w:r w:rsidR="00D23D65">
              <w:rPr>
                <w:szCs w:val="24"/>
              </w:rPr>
              <w:t>.</w:t>
            </w:r>
            <w:r w:rsidRPr="00ED1AAB">
              <w:rPr>
                <w:szCs w:val="24"/>
              </w:rPr>
              <w:t xml:space="preserve"> </w:t>
            </w:r>
          </w:p>
          <w:p w14:paraId="061439DA" w14:textId="77982107" w:rsidR="000A36CA" w:rsidRPr="009F6B75" w:rsidRDefault="00ED1AAB" w:rsidP="00ED1AAB">
            <w:pPr>
              <w:autoSpaceDE w:val="0"/>
              <w:autoSpaceDN w:val="0"/>
              <w:adjustRightInd w:val="0"/>
              <w:rPr>
                <w:szCs w:val="24"/>
              </w:rPr>
            </w:pPr>
            <w:r w:rsidRPr="00ED1AAB">
              <w:rPr>
                <w:szCs w:val="24"/>
              </w:rPr>
              <w:t>- Negauta pagrįstų skundų dėl mokyklos veiklos 2022 metais.</w:t>
            </w:r>
          </w:p>
        </w:tc>
      </w:tr>
    </w:tbl>
    <w:p w14:paraId="71E77B04" w14:textId="77777777" w:rsidR="00C31A3D" w:rsidRPr="00BA06A9" w:rsidRDefault="00C31A3D" w:rsidP="00C31A3D">
      <w:pPr>
        <w:jc w:val="center"/>
        <w:rPr>
          <w:lang w:eastAsia="lt-LT"/>
        </w:rPr>
      </w:pPr>
    </w:p>
    <w:p w14:paraId="5867376C" w14:textId="77777777" w:rsidR="00C31A3D" w:rsidRPr="00DA4C2F" w:rsidRDefault="00C31A3D" w:rsidP="00C31A3D">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31A3D" w:rsidRPr="00DA4C2F" w14:paraId="7B234222" w14:textId="77777777" w:rsidTr="005A6A65">
        <w:tc>
          <w:tcPr>
            <w:tcW w:w="4423" w:type="dxa"/>
            <w:tcBorders>
              <w:top w:val="single" w:sz="4" w:space="0" w:color="auto"/>
              <w:left w:val="single" w:sz="4" w:space="0" w:color="auto"/>
              <w:bottom w:val="single" w:sz="4" w:space="0" w:color="auto"/>
              <w:right w:val="single" w:sz="4" w:space="0" w:color="auto"/>
            </w:tcBorders>
            <w:vAlign w:val="center"/>
            <w:hideMark/>
          </w:tcPr>
          <w:p w14:paraId="0AC60487" w14:textId="77777777" w:rsidR="00C31A3D" w:rsidRPr="00DA4C2F" w:rsidRDefault="00C31A3D" w:rsidP="005A6A65">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9A85DCC" w14:textId="77777777" w:rsidR="00C31A3D" w:rsidRPr="00DA4C2F" w:rsidRDefault="00C31A3D" w:rsidP="005A6A65">
            <w:pPr>
              <w:jc w:val="center"/>
              <w:rPr>
                <w:szCs w:val="24"/>
                <w:lang w:eastAsia="lt-LT"/>
              </w:rPr>
            </w:pPr>
            <w:r w:rsidRPr="00DA4C2F">
              <w:rPr>
                <w:szCs w:val="24"/>
                <w:lang w:eastAsia="lt-LT"/>
              </w:rPr>
              <w:t xml:space="preserve">Priežastys, rizikos </w:t>
            </w:r>
          </w:p>
        </w:tc>
      </w:tr>
      <w:tr w:rsidR="00296717" w:rsidRPr="00DA4C2F" w14:paraId="1D6132D0" w14:textId="77777777" w:rsidTr="003A1363">
        <w:tc>
          <w:tcPr>
            <w:tcW w:w="4423" w:type="dxa"/>
            <w:tcBorders>
              <w:top w:val="single" w:sz="4" w:space="0" w:color="auto"/>
              <w:left w:val="single" w:sz="4" w:space="0" w:color="auto"/>
              <w:bottom w:val="single" w:sz="4" w:space="0" w:color="auto"/>
              <w:right w:val="single" w:sz="4" w:space="0" w:color="auto"/>
            </w:tcBorders>
            <w:hideMark/>
          </w:tcPr>
          <w:p w14:paraId="12AD0931" w14:textId="4C8EC37A" w:rsidR="00296717" w:rsidRPr="00D25D59" w:rsidRDefault="00296717" w:rsidP="00296717">
            <w:pPr>
              <w:autoSpaceDE w:val="0"/>
              <w:autoSpaceDN w:val="0"/>
              <w:adjustRightInd w:val="0"/>
              <w:rPr>
                <w:color w:val="FF0000"/>
                <w:szCs w:val="24"/>
              </w:rPr>
            </w:pPr>
            <w:r w:rsidRPr="00DA4C2F">
              <w:rPr>
                <w:szCs w:val="24"/>
                <w:lang w:eastAsia="lt-LT"/>
              </w:rPr>
              <w:t>2.1.</w:t>
            </w:r>
            <w:r w:rsidR="002C1843">
              <w:rPr>
                <w:szCs w:val="24"/>
                <w:lang w:eastAsia="lt-LT"/>
              </w:rPr>
              <w:t xml:space="preserve"> -</w:t>
            </w:r>
          </w:p>
        </w:tc>
        <w:tc>
          <w:tcPr>
            <w:tcW w:w="4962" w:type="dxa"/>
          </w:tcPr>
          <w:p w14:paraId="0C00FFC7" w14:textId="6045270D" w:rsidR="00296717" w:rsidRPr="00D25D59" w:rsidRDefault="00296717" w:rsidP="00296717">
            <w:pPr>
              <w:autoSpaceDE w:val="0"/>
              <w:autoSpaceDN w:val="0"/>
              <w:adjustRightInd w:val="0"/>
              <w:rPr>
                <w:color w:val="FF0000"/>
                <w:szCs w:val="24"/>
              </w:rPr>
            </w:pPr>
          </w:p>
        </w:tc>
      </w:tr>
      <w:tr w:rsidR="00296717" w:rsidRPr="00DA4C2F" w14:paraId="3B3E85AC" w14:textId="77777777" w:rsidTr="003A1363">
        <w:tc>
          <w:tcPr>
            <w:tcW w:w="4423" w:type="dxa"/>
            <w:tcBorders>
              <w:top w:val="single" w:sz="4" w:space="0" w:color="auto"/>
              <w:left w:val="single" w:sz="4" w:space="0" w:color="auto"/>
              <w:bottom w:val="single" w:sz="4" w:space="0" w:color="auto"/>
              <w:right w:val="single" w:sz="4" w:space="0" w:color="auto"/>
            </w:tcBorders>
          </w:tcPr>
          <w:p w14:paraId="59FB3337" w14:textId="335259C9" w:rsidR="00296717" w:rsidRPr="00872A10" w:rsidRDefault="00296717" w:rsidP="00296717">
            <w:pPr>
              <w:autoSpaceDE w:val="0"/>
              <w:autoSpaceDN w:val="0"/>
              <w:adjustRightInd w:val="0"/>
              <w:rPr>
                <w:szCs w:val="24"/>
              </w:rPr>
            </w:pPr>
            <w:r w:rsidRPr="00DA4C2F">
              <w:rPr>
                <w:szCs w:val="24"/>
                <w:lang w:eastAsia="lt-LT"/>
              </w:rPr>
              <w:t>2.2.</w:t>
            </w:r>
          </w:p>
        </w:tc>
        <w:tc>
          <w:tcPr>
            <w:tcW w:w="4962" w:type="dxa"/>
          </w:tcPr>
          <w:p w14:paraId="14E89F93" w14:textId="77777777" w:rsidR="00296717" w:rsidRPr="00D25D59" w:rsidRDefault="00296717" w:rsidP="00296717">
            <w:pPr>
              <w:autoSpaceDE w:val="0"/>
              <w:autoSpaceDN w:val="0"/>
              <w:adjustRightInd w:val="0"/>
              <w:rPr>
                <w:color w:val="FF0000"/>
                <w:szCs w:val="24"/>
              </w:rPr>
            </w:pPr>
          </w:p>
        </w:tc>
      </w:tr>
      <w:tr w:rsidR="00296717" w:rsidRPr="00DA4C2F" w14:paraId="3420E8A7" w14:textId="77777777" w:rsidTr="003A1363">
        <w:tc>
          <w:tcPr>
            <w:tcW w:w="4423" w:type="dxa"/>
            <w:tcBorders>
              <w:top w:val="single" w:sz="4" w:space="0" w:color="auto"/>
              <w:left w:val="single" w:sz="4" w:space="0" w:color="auto"/>
              <w:bottom w:val="single" w:sz="4" w:space="0" w:color="auto"/>
              <w:right w:val="single" w:sz="4" w:space="0" w:color="auto"/>
            </w:tcBorders>
          </w:tcPr>
          <w:p w14:paraId="74310E14" w14:textId="794B349B" w:rsidR="00296717" w:rsidRPr="00872A10" w:rsidRDefault="00296717" w:rsidP="00296717">
            <w:pPr>
              <w:autoSpaceDE w:val="0"/>
              <w:autoSpaceDN w:val="0"/>
              <w:adjustRightInd w:val="0"/>
              <w:rPr>
                <w:szCs w:val="24"/>
              </w:rPr>
            </w:pPr>
            <w:r w:rsidRPr="00DA4C2F">
              <w:rPr>
                <w:szCs w:val="24"/>
                <w:lang w:eastAsia="lt-LT"/>
              </w:rPr>
              <w:t>2.3.</w:t>
            </w:r>
          </w:p>
        </w:tc>
        <w:tc>
          <w:tcPr>
            <w:tcW w:w="4962" w:type="dxa"/>
          </w:tcPr>
          <w:p w14:paraId="18F618C4" w14:textId="77777777" w:rsidR="00296717" w:rsidRPr="00D25D59" w:rsidRDefault="00296717" w:rsidP="00296717">
            <w:pPr>
              <w:autoSpaceDE w:val="0"/>
              <w:autoSpaceDN w:val="0"/>
              <w:adjustRightInd w:val="0"/>
              <w:rPr>
                <w:color w:val="FF0000"/>
                <w:szCs w:val="24"/>
              </w:rPr>
            </w:pPr>
          </w:p>
        </w:tc>
      </w:tr>
      <w:tr w:rsidR="00296717" w:rsidRPr="00DA4C2F" w14:paraId="32E2548F" w14:textId="77777777" w:rsidTr="003A1363">
        <w:tc>
          <w:tcPr>
            <w:tcW w:w="4423" w:type="dxa"/>
            <w:tcBorders>
              <w:top w:val="single" w:sz="4" w:space="0" w:color="auto"/>
              <w:left w:val="single" w:sz="4" w:space="0" w:color="auto"/>
              <w:bottom w:val="single" w:sz="4" w:space="0" w:color="auto"/>
              <w:right w:val="single" w:sz="4" w:space="0" w:color="auto"/>
            </w:tcBorders>
          </w:tcPr>
          <w:p w14:paraId="55D0722E" w14:textId="552E0E2D" w:rsidR="00296717" w:rsidRPr="00872A10" w:rsidRDefault="00296717" w:rsidP="00296717">
            <w:pPr>
              <w:autoSpaceDE w:val="0"/>
              <w:autoSpaceDN w:val="0"/>
              <w:adjustRightInd w:val="0"/>
              <w:rPr>
                <w:szCs w:val="24"/>
              </w:rPr>
            </w:pPr>
            <w:r w:rsidRPr="00DA4C2F">
              <w:rPr>
                <w:szCs w:val="24"/>
                <w:lang w:eastAsia="lt-LT"/>
              </w:rPr>
              <w:t>2.4.</w:t>
            </w:r>
          </w:p>
        </w:tc>
        <w:tc>
          <w:tcPr>
            <w:tcW w:w="4962" w:type="dxa"/>
          </w:tcPr>
          <w:p w14:paraId="38B92C39" w14:textId="77777777" w:rsidR="00296717" w:rsidRPr="00D25D59" w:rsidRDefault="00296717" w:rsidP="00296717">
            <w:pPr>
              <w:autoSpaceDE w:val="0"/>
              <w:autoSpaceDN w:val="0"/>
              <w:adjustRightInd w:val="0"/>
              <w:rPr>
                <w:color w:val="FF0000"/>
                <w:szCs w:val="24"/>
              </w:rPr>
            </w:pPr>
          </w:p>
        </w:tc>
      </w:tr>
      <w:tr w:rsidR="00296717" w:rsidRPr="00DA4C2F" w14:paraId="23145596" w14:textId="77777777" w:rsidTr="003A1363">
        <w:tc>
          <w:tcPr>
            <w:tcW w:w="4423" w:type="dxa"/>
            <w:tcBorders>
              <w:top w:val="single" w:sz="4" w:space="0" w:color="auto"/>
              <w:left w:val="single" w:sz="4" w:space="0" w:color="auto"/>
              <w:bottom w:val="single" w:sz="4" w:space="0" w:color="auto"/>
              <w:right w:val="single" w:sz="4" w:space="0" w:color="auto"/>
            </w:tcBorders>
          </w:tcPr>
          <w:p w14:paraId="43B85DE4" w14:textId="62E2B587" w:rsidR="00296717" w:rsidRPr="00872A10" w:rsidRDefault="00296717" w:rsidP="00296717">
            <w:pPr>
              <w:autoSpaceDE w:val="0"/>
              <w:autoSpaceDN w:val="0"/>
              <w:adjustRightInd w:val="0"/>
              <w:rPr>
                <w:szCs w:val="24"/>
              </w:rPr>
            </w:pPr>
            <w:r w:rsidRPr="00DA4C2F">
              <w:rPr>
                <w:szCs w:val="24"/>
                <w:lang w:eastAsia="lt-LT"/>
              </w:rPr>
              <w:t>2.5.</w:t>
            </w:r>
          </w:p>
        </w:tc>
        <w:tc>
          <w:tcPr>
            <w:tcW w:w="4962" w:type="dxa"/>
          </w:tcPr>
          <w:p w14:paraId="12F6D9F5" w14:textId="77777777" w:rsidR="00296717" w:rsidRPr="00D25D59" w:rsidRDefault="00296717" w:rsidP="00296717">
            <w:pPr>
              <w:autoSpaceDE w:val="0"/>
              <w:autoSpaceDN w:val="0"/>
              <w:adjustRightInd w:val="0"/>
              <w:rPr>
                <w:color w:val="FF0000"/>
                <w:szCs w:val="24"/>
              </w:rPr>
            </w:pPr>
          </w:p>
        </w:tc>
      </w:tr>
    </w:tbl>
    <w:p w14:paraId="5FB92FA6" w14:textId="77777777" w:rsidR="00C31A3D" w:rsidRDefault="00C31A3D" w:rsidP="00C31A3D"/>
    <w:p w14:paraId="5E65D9CE" w14:textId="77777777" w:rsidR="00C31A3D" w:rsidRPr="00DA4C2F" w:rsidRDefault="00C31A3D" w:rsidP="00C31A3D">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0461A043" w14:textId="77777777" w:rsidR="00C31A3D" w:rsidRPr="008747F0" w:rsidRDefault="00C31A3D" w:rsidP="00C31A3D">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2"/>
        <w:gridCol w:w="4693"/>
      </w:tblGrid>
      <w:tr w:rsidR="00C31A3D" w:rsidRPr="009857C3" w14:paraId="3648DA44" w14:textId="77777777" w:rsidTr="00266188">
        <w:tc>
          <w:tcPr>
            <w:tcW w:w="4692" w:type="dxa"/>
            <w:tcBorders>
              <w:top w:val="single" w:sz="4" w:space="0" w:color="auto"/>
              <w:left w:val="single" w:sz="4" w:space="0" w:color="auto"/>
              <w:bottom w:val="single" w:sz="4" w:space="0" w:color="auto"/>
              <w:right w:val="single" w:sz="4" w:space="0" w:color="auto"/>
            </w:tcBorders>
            <w:vAlign w:val="center"/>
            <w:hideMark/>
          </w:tcPr>
          <w:p w14:paraId="304DD773" w14:textId="77777777" w:rsidR="00C31A3D" w:rsidRPr="009857C3" w:rsidRDefault="00C31A3D" w:rsidP="005A6A65">
            <w:pPr>
              <w:rPr>
                <w:sz w:val="22"/>
                <w:szCs w:val="22"/>
                <w:lang w:eastAsia="lt-LT"/>
              </w:rPr>
            </w:pPr>
            <w:r w:rsidRPr="009857C3">
              <w:rPr>
                <w:sz w:val="22"/>
                <w:szCs w:val="22"/>
                <w:lang w:eastAsia="lt-LT"/>
              </w:rPr>
              <w:t>Užduotys / veiklos</w:t>
            </w:r>
          </w:p>
        </w:tc>
        <w:tc>
          <w:tcPr>
            <w:tcW w:w="4693" w:type="dxa"/>
            <w:tcBorders>
              <w:top w:val="single" w:sz="4" w:space="0" w:color="auto"/>
              <w:left w:val="single" w:sz="4" w:space="0" w:color="auto"/>
              <w:bottom w:val="single" w:sz="4" w:space="0" w:color="auto"/>
              <w:right w:val="single" w:sz="4" w:space="0" w:color="auto"/>
            </w:tcBorders>
            <w:vAlign w:val="center"/>
            <w:hideMark/>
          </w:tcPr>
          <w:p w14:paraId="354F1797" w14:textId="77777777" w:rsidR="00C31A3D" w:rsidRPr="009857C3" w:rsidRDefault="00C31A3D" w:rsidP="005A6A65">
            <w:pPr>
              <w:rPr>
                <w:sz w:val="22"/>
                <w:szCs w:val="22"/>
                <w:lang w:eastAsia="lt-LT"/>
              </w:rPr>
            </w:pPr>
            <w:r w:rsidRPr="009857C3">
              <w:rPr>
                <w:sz w:val="22"/>
                <w:szCs w:val="22"/>
                <w:lang w:eastAsia="lt-LT"/>
              </w:rPr>
              <w:t>Poveikis švietimo įstaigos veiklai</w:t>
            </w:r>
          </w:p>
        </w:tc>
      </w:tr>
      <w:tr w:rsidR="002223E2" w:rsidRPr="009857C3" w14:paraId="6C4C8D8B" w14:textId="77777777" w:rsidTr="00266188">
        <w:tc>
          <w:tcPr>
            <w:tcW w:w="4692" w:type="dxa"/>
            <w:tcBorders>
              <w:top w:val="single" w:sz="4" w:space="0" w:color="auto"/>
              <w:left w:val="single" w:sz="4" w:space="0" w:color="auto"/>
              <w:bottom w:val="single" w:sz="4" w:space="0" w:color="auto"/>
              <w:right w:val="single" w:sz="4" w:space="0" w:color="auto"/>
            </w:tcBorders>
          </w:tcPr>
          <w:p w14:paraId="394FC320" w14:textId="3405FC2F" w:rsidR="002223E2" w:rsidRPr="002223E2" w:rsidRDefault="002223E2" w:rsidP="00D23D65">
            <w:pPr>
              <w:autoSpaceDE w:val="0"/>
              <w:autoSpaceDN w:val="0"/>
              <w:adjustRightInd w:val="0"/>
              <w:rPr>
                <w:szCs w:val="24"/>
                <w:lang w:eastAsia="lt-LT"/>
              </w:rPr>
            </w:pPr>
            <w:r w:rsidRPr="002223E2">
              <w:rPr>
                <w:szCs w:val="24"/>
                <w:lang w:eastAsia="lt-LT"/>
              </w:rPr>
              <w:t xml:space="preserve">Vienos ketvirtos klasės mokiniai </w:t>
            </w:r>
            <w:r w:rsidR="00D23D65">
              <w:rPr>
                <w:szCs w:val="24"/>
                <w:lang w:eastAsia="lt-LT"/>
              </w:rPr>
              <w:t xml:space="preserve">ir mokytoja </w:t>
            </w:r>
            <w:r w:rsidRPr="002223E2">
              <w:rPr>
                <w:szCs w:val="24"/>
                <w:lang w:eastAsia="lt-LT"/>
              </w:rPr>
              <w:t xml:space="preserve">dalyvavo Lietuvos Kultūros Tarybos finansuojamame projekte „Tvarūs ateities miestai“. </w:t>
            </w:r>
            <w:r w:rsidR="00851179" w:rsidRPr="002223E2">
              <w:rPr>
                <w:szCs w:val="24"/>
                <w:lang w:eastAsia="lt-LT"/>
              </w:rPr>
              <w:t>Klasėje vyko  mobilios dirbtuvės.</w:t>
            </w:r>
            <w:r w:rsidR="00851179">
              <w:rPr>
                <w:szCs w:val="24"/>
                <w:lang w:eastAsia="lt-LT"/>
              </w:rPr>
              <w:t xml:space="preserve"> </w:t>
            </w:r>
            <w:r w:rsidRPr="002223E2">
              <w:rPr>
                <w:szCs w:val="24"/>
                <w:lang w:eastAsia="lt-LT"/>
              </w:rPr>
              <w:t xml:space="preserve">Dalyvauti šiame projekte buvo atrinktos tik 8 klasės iš Lietuvos. </w:t>
            </w:r>
          </w:p>
        </w:tc>
        <w:tc>
          <w:tcPr>
            <w:tcW w:w="4693" w:type="dxa"/>
            <w:tcBorders>
              <w:top w:val="single" w:sz="4" w:space="0" w:color="auto"/>
              <w:left w:val="single" w:sz="4" w:space="0" w:color="auto"/>
              <w:bottom w:val="single" w:sz="4" w:space="0" w:color="auto"/>
              <w:right w:val="single" w:sz="4" w:space="0" w:color="auto"/>
            </w:tcBorders>
          </w:tcPr>
          <w:p w14:paraId="43FD6D07" w14:textId="50EE4F09" w:rsidR="002223E2" w:rsidRPr="002223E2" w:rsidRDefault="002223E2" w:rsidP="00D23D65">
            <w:pPr>
              <w:autoSpaceDE w:val="0"/>
              <w:autoSpaceDN w:val="0"/>
              <w:adjustRightInd w:val="0"/>
              <w:rPr>
                <w:szCs w:val="24"/>
                <w:lang w:eastAsia="lt-LT"/>
              </w:rPr>
            </w:pPr>
            <w:r w:rsidRPr="002223E2">
              <w:rPr>
                <w:szCs w:val="24"/>
                <w:lang w:eastAsia="lt-LT"/>
              </w:rPr>
              <w:t xml:space="preserve">Pasitelkiant interaktyvias ir įtraukiančias kūrybines veiklas bei užduotis, mokiniai susipažino  su gamtos elementų veikimo principais ir jų svarba miestų ekosistemose. </w:t>
            </w:r>
            <w:r w:rsidR="00095456">
              <w:rPr>
                <w:szCs w:val="24"/>
                <w:lang w:eastAsia="lt-LT"/>
              </w:rPr>
              <w:t>Mokytoja prisidė</w:t>
            </w:r>
            <w:r w:rsidR="00D23D65">
              <w:rPr>
                <w:szCs w:val="24"/>
                <w:lang w:eastAsia="lt-LT"/>
              </w:rPr>
              <w:t>jo</w:t>
            </w:r>
            <w:r w:rsidR="00095456">
              <w:rPr>
                <w:szCs w:val="24"/>
                <w:lang w:eastAsia="lt-LT"/>
              </w:rPr>
              <w:t xml:space="preserve"> rengiant metodinę priemonę Lietuvos mokykloms.</w:t>
            </w:r>
          </w:p>
        </w:tc>
      </w:tr>
      <w:tr w:rsidR="002223E2" w:rsidRPr="009857C3" w14:paraId="10D6E116" w14:textId="77777777" w:rsidTr="00266188">
        <w:tc>
          <w:tcPr>
            <w:tcW w:w="4692" w:type="dxa"/>
            <w:tcBorders>
              <w:top w:val="single" w:sz="4" w:space="0" w:color="auto"/>
              <w:left w:val="single" w:sz="4" w:space="0" w:color="auto"/>
              <w:bottom w:val="single" w:sz="4" w:space="0" w:color="auto"/>
              <w:right w:val="single" w:sz="4" w:space="0" w:color="auto"/>
            </w:tcBorders>
          </w:tcPr>
          <w:p w14:paraId="698E1365" w14:textId="761B6745" w:rsidR="002223E2" w:rsidRPr="002223E2" w:rsidRDefault="002223E2" w:rsidP="00D23D65">
            <w:pPr>
              <w:autoSpaceDE w:val="0"/>
              <w:autoSpaceDN w:val="0"/>
              <w:adjustRightInd w:val="0"/>
              <w:rPr>
                <w:szCs w:val="24"/>
                <w:lang w:eastAsia="lt-LT"/>
              </w:rPr>
            </w:pPr>
            <w:r w:rsidRPr="002223E2">
              <w:rPr>
                <w:szCs w:val="24"/>
                <w:lang w:eastAsia="lt-LT"/>
              </w:rPr>
              <w:t>Dvi mokytojos dalyvavo VU projekte „Aukštųjų mokyklų tinklo optimizavimas ir studijų kokybės gerinimas Šiaulių universitetą prijungiant prie Vilniaus universiteto“</w:t>
            </w:r>
            <w:r w:rsidR="00515B0F">
              <w:rPr>
                <w:szCs w:val="24"/>
                <w:lang w:eastAsia="lt-LT"/>
              </w:rPr>
              <w:t xml:space="preserve">, vykdė veiklas ir yra </w:t>
            </w:r>
            <w:r w:rsidRPr="002223E2">
              <w:rPr>
                <w:szCs w:val="24"/>
                <w:lang w:eastAsia="lt-LT"/>
              </w:rPr>
              <w:t>šio projekto ekspert</w:t>
            </w:r>
            <w:r w:rsidR="00515B0F">
              <w:rPr>
                <w:szCs w:val="24"/>
                <w:lang w:eastAsia="lt-LT"/>
              </w:rPr>
              <w:t>ės.</w:t>
            </w:r>
          </w:p>
        </w:tc>
        <w:tc>
          <w:tcPr>
            <w:tcW w:w="4693" w:type="dxa"/>
            <w:tcBorders>
              <w:top w:val="single" w:sz="4" w:space="0" w:color="auto"/>
              <w:left w:val="single" w:sz="4" w:space="0" w:color="auto"/>
              <w:bottom w:val="single" w:sz="4" w:space="0" w:color="auto"/>
              <w:right w:val="single" w:sz="4" w:space="0" w:color="auto"/>
            </w:tcBorders>
          </w:tcPr>
          <w:p w14:paraId="0A8AFB49" w14:textId="1266B6EC" w:rsidR="002223E2" w:rsidRPr="002223E2" w:rsidRDefault="00682636" w:rsidP="00D23D65">
            <w:pPr>
              <w:autoSpaceDE w:val="0"/>
              <w:autoSpaceDN w:val="0"/>
              <w:adjustRightInd w:val="0"/>
              <w:rPr>
                <w:szCs w:val="24"/>
                <w:lang w:eastAsia="lt-LT"/>
              </w:rPr>
            </w:pPr>
            <w:r>
              <w:rPr>
                <w:szCs w:val="24"/>
                <w:lang w:eastAsia="lt-LT"/>
              </w:rPr>
              <w:t>Mokytojos kelia kvalifikaciją.</w:t>
            </w:r>
            <w:r w:rsidRPr="002223E2">
              <w:rPr>
                <w:szCs w:val="24"/>
                <w:lang w:eastAsia="lt-LT"/>
              </w:rPr>
              <w:t xml:space="preserve"> </w:t>
            </w:r>
            <w:r w:rsidR="002223E2" w:rsidRPr="002223E2">
              <w:rPr>
                <w:szCs w:val="24"/>
                <w:lang w:eastAsia="lt-LT"/>
              </w:rPr>
              <w:t xml:space="preserve">Įgytos žinios, patirtis padės </w:t>
            </w:r>
            <w:r w:rsidR="00F05F78">
              <w:rPr>
                <w:szCs w:val="24"/>
                <w:lang w:eastAsia="lt-LT"/>
              </w:rPr>
              <w:t>šiuolaikiškai</w:t>
            </w:r>
            <w:r w:rsidR="002223E2" w:rsidRPr="002223E2">
              <w:rPr>
                <w:szCs w:val="24"/>
                <w:lang w:eastAsia="lt-LT"/>
              </w:rPr>
              <w:t xml:space="preserve"> organizuoti ugdymo turinio įgyvendinimą mokykloje,</w:t>
            </w:r>
            <w:r w:rsidR="005D3222">
              <w:rPr>
                <w:szCs w:val="24"/>
                <w:lang w:eastAsia="lt-LT"/>
              </w:rPr>
              <w:t xml:space="preserve"> </w:t>
            </w:r>
            <w:r w:rsidR="002223E2" w:rsidRPr="002223E2">
              <w:rPr>
                <w:szCs w:val="24"/>
                <w:lang w:eastAsia="lt-LT"/>
              </w:rPr>
              <w:t xml:space="preserve">prisidės prie kokybiško ugdymo užtikrinimo Lietuvos mokyklose. </w:t>
            </w:r>
          </w:p>
        </w:tc>
      </w:tr>
      <w:tr w:rsidR="002223E2" w:rsidRPr="009857C3" w14:paraId="6CD7D350" w14:textId="77777777" w:rsidTr="00266188">
        <w:tc>
          <w:tcPr>
            <w:tcW w:w="4692" w:type="dxa"/>
            <w:tcBorders>
              <w:top w:val="single" w:sz="4" w:space="0" w:color="auto"/>
              <w:left w:val="single" w:sz="4" w:space="0" w:color="auto"/>
              <w:bottom w:val="single" w:sz="4" w:space="0" w:color="auto"/>
              <w:right w:val="single" w:sz="4" w:space="0" w:color="auto"/>
            </w:tcBorders>
          </w:tcPr>
          <w:p w14:paraId="565A8DBC" w14:textId="217466B3" w:rsidR="002223E2" w:rsidRPr="002223E2" w:rsidRDefault="002223E2" w:rsidP="00E31776">
            <w:pPr>
              <w:autoSpaceDE w:val="0"/>
              <w:autoSpaceDN w:val="0"/>
              <w:adjustRightInd w:val="0"/>
              <w:rPr>
                <w:szCs w:val="24"/>
                <w:lang w:eastAsia="lt-LT"/>
              </w:rPr>
            </w:pPr>
            <w:r w:rsidRPr="002223E2">
              <w:rPr>
                <w:szCs w:val="24"/>
                <w:lang w:eastAsia="lt-LT"/>
              </w:rPr>
              <w:t>Mokykloje lankėsi VDU projekto, skirto įtraukiojo ugdymo praktikų stebėjimui, specialieji pedagogai, psichologai iš Belgijos „Mes Petits Institut Médico Pédagogique“ ir Italijos „Cooperativa Sociale Mirafiori Onlus“, VDU Švietimo akademijos doc. dr. N. Čiučiulkienė. Skaitytas pranešimas „Kuriame įtraukiąją mokyklą“.</w:t>
            </w:r>
          </w:p>
        </w:tc>
        <w:tc>
          <w:tcPr>
            <w:tcW w:w="4693" w:type="dxa"/>
            <w:tcBorders>
              <w:top w:val="single" w:sz="4" w:space="0" w:color="auto"/>
              <w:left w:val="single" w:sz="4" w:space="0" w:color="auto"/>
              <w:bottom w:val="single" w:sz="4" w:space="0" w:color="auto"/>
              <w:right w:val="single" w:sz="4" w:space="0" w:color="auto"/>
            </w:tcBorders>
          </w:tcPr>
          <w:p w14:paraId="6AFC51B7" w14:textId="2BB5345B" w:rsidR="002223E2" w:rsidRPr="002223E2" w:rsidRDefault="00D23D65" w:rsidP="00E31776">
            <w:pPr>
              <w:autoSpaceDE w:val="0"/>
              <w:autoSpaceDN w:val="0"/>
              <w:adjustRightInd w:val="0"/>
              <w:rPr>
                <w:szCs w:val="24"/>
                <w:lang w:eastAsia="lt-LT"/>
              </w:rPr>
            </w:pPr>
            <w:r w:rsidRPr="002223E2">
              <w:rPr>
                <w:szCs w:val="24"/>
                <w:lang w:eastAsia="lt-LT"/>
              </w:rPr>
              <w:t>Aplankytos buvo tik dvi Vilniaus miesto mokyklos.</w:t>
            </w:r>
            <w:r>
              <w:rPr>
                <w:szCs w:val="24"/>
                <w:lang w:eastAsia="lt-LT"/>
              </w:rPr>
              <w:t xml:space="preserve"> </w:t>
            </w:r>
            <w:r w:rsidR="002223E2" w:rsidRPr="002223E2">
              <w:rPr>
                <w:szCs w:val="24"/>
                <w:lang w:eastAsia="lt-LT"/>
              </w:rPr>
              <w:t>Pasidalint</w:t>
            </w:r>
            <w:r w:rsidR="00396905">
              <w:rPr>
                <w:szCs w:val="24"/>
                <w:lang w:eastAsia="lt-LT"/>
              </w:rPr>
              <w:t xml:space="preserve">a </w:t>
            </w:r>
            <w:r w:rsidR="002223E2" w:rsidRPr="002223E2">
              <w:rPr>
                <w:szCs w:val="24"/>
                <w:lang w:eastAsia="lt-LT"/>
              </w:rPr>
              <w:t>gerąja patirtimi. Mokyklos administracija ir mokytoja jautėsi įvertintos, nes dirbo  kryptingai ir nuosekliai.</w:t>
            </w:r>
            <w:r w:rsidR="00396905" w:rsidRPr="002223E2">
              <w:rPr>
                <w:szCs w:val="24"/>
                <w:lang w:eastAsia="lt-LT"/>
              </w:rPr>
              <w:t xml:space="preserve"> </w:t>
            </w:r>
          </w:p>
        </w:tc>
      </w:tr>
      <w:tr w:rsidR="002223E2" w:rsidRPr="009857C3" w14:paraId="78BB0053" w14:textId="77777777" w:rsidTr="00266188">
        <w:tc>
          <w:tcPr>
            <w:tcW w:w="4692" w:type="dxa"/>
            <w:tcBorders>
              <w:top w:val="single" w:sz="4" w:space="0" w:color="auto"/>
              <w:left w:val="single" w:sz="4" w:space="0" w:color="auto"/>
              <w:bottom w:val="single" w:sz="4" w:space="0" w:color="auto"/>
              <w:right w:val="single" w:sz="4" w:space="0" w:color="auto"/>
            </w:tcBorders>
          </w:tcPr>
          <w:p w14:paraId="55A41189" w14:textId="4908480A" w:rsidR="002223E2" w:rsidRPr="002223E2" w:rsidRDefault="002223E2" w:rsidP="00E31776">
            <w:pPr>
              <w:autoSpaceDE w:val="0"/>
              <w:autoSpaceDN w:val="0"/>
              <w:adjustRightInd w:val="0"/>
              <w:rPr>
                <w:szCs w:val="24"/>
                <w:lang w:eastAsia="lt-LT"/>
              </w:rPr>
            </w:pPr>
            <w:r w:rsidRPr="002223E2">
              <w:rPr>
                <w:szCs w:val="24"/>
                <w:lang w:eastAsia="lt-LT"/>
              </w:rPr>
              <w:t>Dalyvauta  Vilniaus Biržiškos gimnazijos iniciatyvoje Ukrainos žmonėms paremti. Organizuotas neeilinis išplėsti</w:t>
            </w:r>
            <w:r w:rsidR="00E92A16">
              <w:rPr>
                <w:szCs w:val="24"/>
                <w:lang w:eastAsia="lt-LT"/>
              </w:rPr>
              <w:t>ni</w:t>
            </w:r>
            <w:r w:rsidRPr="002223E2">
              <w:rPr>
                <w:szCs w:val="24"/>
                <w:lang w:eastAsia="lt-LT"/>
              </w:rPr>
              <w:t xml:space="preserve">s mokyklos tarybos posėdis / susitikimas su Vilniaus ukrainiečių bendrijos pirmininke, Lietuvos ukrainiečių medikų draugijos pirmininke N.  Šertvytiene. </w:t>
            </w:r>
          </w:p>
        </w:tc>
        <w:tc>
          <w:tcPr>
            <w:tcW w:w="4693" w:type="dxa"/>
            <w:tcBorders>
              <w:top w:val="single" w:sz="4" w:space="0" w:color="auto"/>
              <w:left w:val="single" w:sz="4" w:space="0" w:color="auto"/>
              <w:bottom w:val="single" w:sz="4" w:space="0" w:color="auto"/>
              <w:right w:val="single" w:sz="4" w:space="0" w:color="auto"/>
            </w:tcBorders>
          </w:tcPr>
          <w:p w14:paraId="12419342" w14:textId="03E4FF5C" w:rsidR="002223E2" w:rsidRPr="002223E2" w:rsidRDefault="002223E2" w:rsidP="00E31776">
            <w:pPr>
              <w:autoSpaceDE w:val="0"/>
              <w:autoSpaceDN w:val="0"/>
              <w:adjustRightInd w:val="0"/>
              <w:rPr>
                <w:szCs w:val="24"/>
                <w:lang w:eastAsia="lt-LT"/>
              </w:rPr>
            </w:pPr>
            <w:r w:rsidRPr="002223E2">
              <w:rPr>
                <w:szCs w:val="24"/>
                <w:lang w:eastAsia="lt-LT"/>
              </w:rPr>
              <w:t>Mokyklos bendruomenė susitelkė bendram tikslui – sustiprintas bendrystės jausmas.</w:t>
            </w:r>
            <w:r w:rsidR="00FE13BF" w:rsidRPr="002223E2">
              <w:rPr>
                <w:szCs w:val="24"/>
                <w:lang w:eastAsia="lt-LT"/>
              </w:rPr>
              <w:t xml:space="preserve"> Paaukota 10 dėžių maisto produktų, medikamentų, elektros prekių.</w:t>
            </w:r>
          </w:p>
        </w:tc>
      </w:tr>
      <w:tr w:rsidR="002223E2" w:rsidRPr="009857C3" w14:paraId="1046E913" w14:textId="77777777" w:rsidTr="00266188">
        <w:tc>
          <w:tcPr>
            <w:tcW w:w="4692" w:type="dxa"/>
            <w:tcBorders>
              <w:top w:val="single" w:sz="4" w:space="0" w:color="auto"/>
              <w:left w:val="single" w:sz="4" w:space="0" w:color="auto"/>
              <w:bottom w:val="single" w:sz="4" w:space="0" w:color="auto"/>
              <w:right w:val="single" w:sz="4" w:space="0" w:color="auto"/>
            </w:tcBorders>
          </w:tcPr>
          <w:p w14:paraId="63ACB460" w14:textId="5B8573F5" w:rsidR="002223E2" w:rsidRPr="002223E2" w:rsidRDefault="002223E2" w:rsidP="00E31776">
            <w:pPr>
              <w:autoSpaceDE w:val="0"/>
              <w:autoSpaceDN w:val="0"/>
              <w:adjustRightInd w:val="0"/>
              <w:rPr>
                <w:szCs w:val="24"/>
                <w:lang w:eastAsia="lt-LT"/>
              </w:rPr>
            </w:pPr>
            <w:r w:rsidRPr="002223E2">
              <w:rPr>
                <w:szCs w:val="24"/>
                <w:lang w:eastAsia="lt-LT"/>
              </w:rPr>
              <w:t>Organizuotas respublikinis pradinių klasių mokinių piešinių konkursas „Seku seku pasaką“.</w:t>
            </w:r>
          </w:p>
        </w:tc>
        <w:tc>
          <w:tcPr>
            <w:tcW w:w="4693" w:type="dxa"/>
            <w:tcBorders>
              <w:top w:val="single" w:sz="4" w:space="0" w:color="auto"/>
              <w:left w:val="single" w:sz="4" w:space="0" w:color="auto"/>
              <w:bottom w:val="single" w:sz="4" w:space="0" w:color="auto"/>
              <w:right w:val="single" w:sz="4" w:space="0" w:color="auto"/>
            </w:tcBorders>
          </w:tcPr>
          <w:p w14:paraId="7390ACED" w14:textId="409F016B" w:rsidR="002223E2" w:rsidRPr="002223E2" w:rsidRDefault="002223E2" w:rsidP="00E31776">
            <w:pPr>
              <w:autoSpaceDE w:val="0"/>
              <w:autoSpaceDN w:val="0"/>
              <w:adjustRightInd w:val="0"/>
              <w:rPr>
                <w:szCs w:val="24"/>
                <w:lang w:eastAsia="lt-LT"/>
              </w:rPr>
            </w:pPr>
            <w:r w:rsidRPr="002223E2">
              <w:rPr>
                <w:szCs w:val="24"/>
                <w:lang w:eastAsia="lt-LT"/>
              </w:rPr>
              <w:t>Sudarytos sąlygos mokiniams atskleisti meninius gebėjimus ir realizuoti savo kūrybinius sumanymus. Realizuotos parodos organizatorių kūrybinės idėjos.</w:t>
            </w:r>
          </w:p>
        </w:tc>
      </w:tr>
      <w:tr w:rsidR="002223E2" w:rsidRPr="009857C3" w14:paraId="55B0C1D2" w14:textId="77777777" w:rsidTr="00266188">
        <w:tc>
          <w:tcPr>
            <w:tcW w:w="4692" w:type="dxa"/>
            <w:tcBorders>
              <w:top w:val="single" w:sz="4" w:space="0" w:color="auto"/>
              <w:left w:val="single" w:sz="4" w:space="0" w:color="auto"/>
              <w:bottom w:val="single" w:sz="4" w:space="0" w:color="auto"/>
              <w:right w:val="single" w:sz="4" w:space="0" w:color="auto"/>
            </w:tcBorders>
          </w:tcPr>
          <w:p w14:paraId="339965C8" w14:textId="77777777" w:rsidR="002223E2" w:rsidRPr="002223E2" w:rsidRDefault="002223E2" w:rsidP="00E31776">
            <w:pPr>
              <w:autoSpaceDE w:val="0"/>
              <w:autoSpaceDN w:val="0"/>
              <w:adjustRightInd w:val="0"/>
              <w:rPr>
                <w:szCs w:val="24"/>
                <w:lang w:eastAsia="lt-LT"/>
              </w:rPr>
            </w:pPr>
            <w:r w:rsidRPr="002223E2">
              <w:rPr>
                <w:szCs w:val="24"/>
                <w:lang w:eastAsia="lt-LT"/>
              </w:rPr>
              <w:t xml:space="preserve">Vykdytos bendradarbiavimą skatinančios veiklos: </w:t>
            </w:r>
          </w:p>
          <w:p w14:paraId="11284510" w14:textId="4C8C0B46" w:rsidR="002223E2" w:rsidRPr="002223E2" w:rsidRDefault="002223E2" w:rsidP="00E31776">
            <w:pPr>
              <w:autoSpaceDE w:val="0"/>
              <w:autoSpaceDN w:val="0"/>
              <w:adjustRightInd w:val="0"/>
              <w:rPr>
                <w:szCs w:val="24"/>
                <w:lang w:eastAsia="lt-LT"/>
              </w:rPr>
            </w:pPr>
            <w:r w:rsidRPr="002223E2">
              <w:rPr>
                <w:szCs w:val="24"/>
                <w:lang w:eastAsia="lt-LT"/>
              </w:rPr>
              <w:lastRenderedPageBreak/>
              <w:t xml:space="preserve">- Vilniaus rajono Eitminiškių gimnazijos ir mokyklos ketvirtokų kūrybinės dirbtuvės „Advento tylos glėbyje“; </w:t>
            </w:r>
          </w:p>
          <w:p w14:paraId="0E6958D4" w14:textId="055CFCFE" w:rsidR="002223E2" w:rsidRPr="002223E2" w:rsidRDefault="002223E2" w:rsidP="00E31776">
            <w:pPr>
              <w:autoSpaceDE w:val="0"/>
              <w:autoSpaceDN w:val="0"/>
              <w:adjustRightInd w:val="0"/>
              <w:rPr>
                <w:szCs w:val="24"/>
                <w:lang w:eastAsia="lt-LT"/>
              </w:rPr>
            </w:pPr>
            <w:r w:rsidRPr="002223E2">
              <w:rPr>
                <w:szCs w:val="24"/>
                <w:lang w:eastAsia="lt-LT"/>
              </w:rPr>
              <w:t>- mokyklos ir Vilniaus lopšelio-darželio „Gudrutis“ teniso šventė.</w:t>
            </w:r>
          </w:p>
        </w:tc>
        <w:tc>
          <w:tcPr>
            <w:tcW w:w="4693" w:type="dxa"/>
            <w:tcBorders>
              <w:top w:val="single" w:sz="4" w:space="0" w:color="auto"/>
              <w:left w:val="single" w:sz="4" w:space="0" w:color="auto"/>
              <w:bottom w:val="single" w:sz="4" w:space="0" w:color="auto"/>
              <w:right w:val="single" w:sz="4" w:space="0" w:color="auto"/>
            </w:tcBorders>
          </w:tcPr>
          <w:p w14:paraId="65AD204A" w14:textId="2269A0A5" w:rsidR="002223E2" w:rsidRPr="002223E2" w:rsidRDefault="002223E2" w:rsidP="00E31776">
            <w:pPr>
              <w:autoSpaceDE w:val="0"/>
              <w:autoSpaceDN w:val="0"/>
              <w:adjustRightInd w:val="0"/>
              <w:rPr>
                <w:szCs w:val="24"/>
                <w:lang w:eastAsia="lt-LT"/>
              </w:rPr>
            </w:pPr>
            <w:r w:rsidRPr="002223E2">
              <w:rPr>
                <w:szCs w:val="24"/>
                <w:lang w:eastAsia="lt-LT"/>
              </w:rPr>
              <w:lastRenderedPageBreak/>
              <w:t xml:space="preserve">- Kūrybinių dirbtuvių metu mokiniai susipažino su Advento papročiais, mokėsi vieni iš kitų, pagamino dovanėles festivalio </w:t>
            </w:r>
            <w:r w:rsidRPr="002223E2">
              <w:rPr>
                <w:szCs w:val="24"/>
                <w:lang w:eastAsia="lt-LT"/>
              </w:rPr>
              <w:lastRenderedPageBreak/>
              <w:t xml:space="preserve">„Advento tyloje“ dalyviams, džiaugėsi bendryste, atliko bendrą muzikinį kūrinį. </w:t>
            </w:r>
          </w:p>
          <w:p w14:paraId="7A8183F8" w14:textId="6AFC7BA0" w:rsidR="002223E2" w:rsidRPr="002223E2" w:rsidRDefault="002223E2" w:rsidP="00E31776">
            <w:pPr>
              <w:autoSpaceDE w:val="0"/>
              <w:autoSpaceDN w:val="0"/>
              <w:adjustRightInd w:val="0"/>
              <w:rPr>
                <w:szCs w:val="24"/>
                <w:lang w:eastAsia="lt-LT"/>
              </w:rPr>
            </w:pPr>
            <w:r w:rsidRPr="002223E2">
              <w:rPr>
                <w:szCs w:val="24"/>
                <w:lang w:eastAsia="lt-LT"/>
              </w:rPr>
              <w:t xml:space="preserve">- Įstaigų sportininkai pasveikino Lietuvos stalo teniso asociaciją 95-ojo jubiliejaus  proga, sustiprino norą žaisti tenisą. </w:t>
            </w:r>
          </w:p>
        </w:tc>
      </w:tr>
    </w:tbl>
    <w:p w14:paraId="6B1B9543" w14:textId="77777777" w:rsidR="00C31A3D" w:rsidRPr="00BA06A9" w:rsidRDefault="00C31A3D" w:rsidP="00C31A3D"/>
    <w:p w14:paraId="1C3A295F" w14:textId="77777777" w:rsidR="00C31A3D" w:rsidRPr="00DA4C2F" w:rsidRDefault="00C31A3D" w:rsidP="00C31A3D">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31A3D" w:rsidRPr="00DA4C2F" w14:paraId="50E346EC" w14:textId="77777777" w:rsidTr="005A6A65">
        <w:tc>
          <w:tcPr>
            <w:tcW w:w="2268" w:type="dxa"/>
            <w:tcBorders>
              <w:top w:val="single" w:sz="4" w:space="0" w:color="auto"/>
              <w:left w:val="single" w:sz="4" w:space="0" w:color="auto"/>
              <w:bottom w:val="single" w:sz="4" w:space="0" w:color="auto"/>
              <w:right w:val="single" w:sz="4" w:space="0" w:color="auto"/>
            </w:tcBorders>
            <w:vAlign w:val="center"/>
            <w:hideMark/>
          </w:tcPr>
          <w:p w14:paraId="7E51E911" w14:textId="77777777" w:rsidR="00C31A3D" w:rsidRPr="009857C3" w:rsidRDefault="00C31A3D" w:rsidP="005A6A65">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71CED" w14:textId="77777777" w:rsidR="00C31A3D" w:rsidRPr="009857C3" w:rsidRDefault="00C31A3D" w:rsidP="005A6A65">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9CD6B5E" w14:textId="77777777" w:rsidR="00C31A3D" w:rsidRPr="00DA4C2F" w:rsidRDefault="00C31A3D" w:rsidP="005A6A65">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9CC2A1" w14:textId="77777777" w:rsidR="00C31A3D" w:rsidRPr="009857C3" w:rsidRDefault="00C31A3D" w:rsidP="005A6A65">
            <w:pPr>
              <w:jc w:val="center"/>
              <w:rPr>
                <w:sz w:val="22"/>
                <w:szCs w:val="22"/>
                <w:lang w:eastAsia="lt-LT"/>
              </w:rPr>
            </w:pPr>
            <w:r w:rsidRPr="009857C3">
              <w:rPr>
                <w:sz w:val="22"/>
                <w:szCs w:val="22"/>
                <w:lang w:eastAsia="lt-LT"/>
              </w:rPr>
              <w:t>Pasiekti rezultatai ir jų rodikliai</w:t>
            </w:r>
          </w:p>
        </w:tc>
      </w:tr>
      <w:tr w:rsidR="00296717" w:rsidRPr="00DA4C2F" w14:paraId="4C61F577" w14:textId="77777777" w:rsidTr="005A6A65">
        <w:tc>
          <w:tcPr>
            <w:tcW w:w="2268" w:type="dxa"/>
            <w:tcBorders>
              <w:top w:val="single" w:sz="4" w:space="0" w:color="auto"/>
              <w:left w:val="single" w:sz="4" w:space="0" w:color="auto"/>
              <w:bottom w:val="single" w:sz="4" w:space="0" w:color="auto"/>
              <w:right w:val="single" w:sz="4" w:space="0" w:color="auto"/>
            </w:tcBorders>
            <w:vAlign w:val="center"/>
            <w:hideMark/>
          </w:tcPr>
          <w:p w14:paraId="3A249A8F" w14:textId="2EBBFE34" w:rsidR="00296717" w:rsidRPr="00DA4C2F" w:rsidRDefault="00296717" w:rsidP="00296717">
            <w:pPr>
              <w:rPr>
                <w:szCs w:val="24"/>
                <w:lang w:eastAsia="lt-LT"/>
              </w:rPr>
            </w:pPr>
            <w:r w:rsidRPr="00DA4C2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294A3D16" w14:textId="77777777" w:rsidR="00296717" w:rsidRPr="00DA4C2F" w:rsidRDefault="00296717" w:rsidP="0029671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2016465E" w14:textId="77777777" w:rsidR="00296717" w:rsidRPr="00DA4C2F" w:rsidRDefault="00296717" w:rsidP="0029671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19641AB" w14:textId="77777777" w:rsidR="00296717" w:rsidRPr="00DA4C2F" w:rsidRDefault="00296717" w:rsidP="00296717">
            <w:pPr>
              <w:rPr>
                <w:szCs w:val="24"/>
                <w:lang w:eastAsia="lt-LT"/>
              </w:rPr>
            </w:pPr>
          </w:p>
        </w:tc>
      </w:tr>
      <w:tr w:rsidR="00296717" w:rsidRPr="00DA4C2F" w14:paraId="3BC4B800" w14:textId="77777777" w:rsidTr="005A6A65">
        <w:tc>
          <w:tcPr>
            <w:tcW w:w="2268" w:type="dxa"/>
            <w:tcBorders>
              <w:top w:val="single" w:sz="4" w:space="0" w:color="auto"/>
              <w:left w:val="single" w:sz="4" w:space="0" w:color="auto"/>
              <w:bottom w:val="single" w:sz="4" w:space="0" w:color="auto"/>
              <w:right w:val="single" w:sz="4" w:space="0" w:color="auto"/>
            </w:tcBorders>
            <w:vAlign w:val="center"/>
          </w:tcPr>
          <w:p w14:paraId="63057392" w14:textId="7D13E329" w:rsidR="00296717" w:rsidRPr="00DA4C2F" w:rsidRDefault="00296717" w:rsidP="00296717">
            <w:pPr>
              <w:rPr>
                <w:szCs w:val="24"/>
                <w:lang w:eastAsia="lt-LT"/>
              </w:rPr>
            </w:pPr>
            <w:r w:rsidRPr="00DA4C2F">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632F97AE" w14:textId="77777777" w:rsidR="00296717" w:rsidRPr="00DA4C2F" w:rsidRDefault="00296717" w:rsidP="0029671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3DAE0C7" w14:textId="77777777" w:rsidR="00296717" w:rsidRPr="00DA4C2F" w:rsidRDefault="00296717" w:rsidP="0029671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6EEE01B7" w14:textId="77777777" w:rsidR="00296717" w:rsidRPr="00DA4C2F" w:rsidRDefault="00296717" w:rsidP="00296717">
            <w:pPr>
              <w:rPr>
                <w:szCs w:val="24"/>
                <w:lang w:eastAsia="lt-LT"/>
              </w:rPr>
            </w:pPr>
          </w:p>
        </w:tc>
      </w:tr>
      <w:tr w:rsidR="00296717" w:rsidRPr="00DA4C2F" w14:paraId="2A37C519" w14:textId="77777777" w:rsidTr="005A6A65">
        <w:tc>
          <w:tcPr>
            <w:tcW w:w="2268" w:type="dxa"/>
            <w:tcBorders>
              <w:top w:val="single" w:sz="4" w:space="0" w:color="auto"/>
              <w:left w:val="single" w:sz="4" w:space="0" w:color="auto"/>
              <w:bottom w:val="single" w:sz="4" w:space="0" w:color="auto"/>
              <w:right w:val="single" w:sz="4" w:space="0" w:color="auto"/>
            </w:tcBorders>
            <w:vAlign w:val="center"/>
          </w:tcPr>
          <w:p w14:paraId="02F45978" w14:textId="7EFE86AA" w:rsidR="00296717" w:rsidRPr="00DA4C2F" w:rsidRDefault="00296717" w:rsidP="00296717">
            <w:pPr>
              <w:rPr>
                <w:szCs w:val="24"/>
                <w:lang w:eastAsia="lt-LT"/>
              </w:rPr>
            </w:pPr>
            <w:r w:rsidRPr="00DA4C2F">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731908DD" w14:textId="77777777" w:rsidR="00296717" w:rsidRPr="00DA4C2F" w:rsidRDefault="00296717" w:rsidP="0029671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2275EFF0" w14:textId="77777777" w:rsidR="00296717" w:rsidRPr="00DA4C2F" w:rsidRDefault="00296717" w:rsidP="0029671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21829917" w14:textId="77777777" w:rsidR="00296717" w:rsidRPr="00DA4C2F" w:rsidRDefault="00296717" w:rsidP="00296717">
            <w:pPr>
              <w:rPr>
                <w:szCs w:val="24"/>
                <w:lang w:eastAsia="lt-LT"/>
              </w:rPr>
            </w:pPr>
          </w:p>
        </w:tc>
      </w:tr>
      <w:tr w:rsidR="00296717" w:rsidRPr="00DA4C2F" w14:paraId="26CA73D0" w14:textId="77777777" w:rsidTr="005A6A65">
        <w:tc>
          <w:tcPr>
            <w:tcW w:w="2268" w:type="dxa"/>
            <w:tcBorders>
              <w:top w:val="single" w:sz="4" w:space="0" w:color="auto"/>
              <w:left w:val="single" w:sz="4" w:space="0" w:color="auto"/>
              <w:bottom w:val="single" w:sz="4" w:space="0" w:color="auto"/>
              <w:right w:val="single" w:sz="4" w:space="0" w:color="auto"/>
            </w:tcBorders>
            <w:vAlign w:val="center"/>
          </w:tcPr>
          <w:p w14:paraId="30A82661" w14:textId="058121D2" w:rsidR="00296717" w:rsidRPr="00DA4C2F" w:rsidRDefault="00296717" w:rsidP="00296717">
            <w:pPr>
              <w:rPr>
                <w:szCs w:val="24"/>
                <w:lang w:eastAsia="lt-LT"/>
              </w:rPr>
            </w:pPr>
            <w:r w:rsidRPr="00DA4C2F">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3DD52C35" w14:textId="77777777" w:rsidR="00296717" w:rsidRPr="00DA4C2F" w:rsidRDefault="00296717" w:rsidP="0029671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60DC658" w14:textId="77777777" w:rsidR="00296717" w:rsidRPr="00DA4C2F" w:rsidRDefault="00296717" w:rsidP="0029671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97EF6AF" w14:textId="77777777" w:rsidR="00296717" w:rsidRPr="00DA4C2F" w:rsidRDefault="00296717" w:rsidP="00296717">
            <w:pPr>
              <w:rPr>
                <w:szCs w:val="24"/>
                <w:lang w:eastAsia="lt-LT"/>
              </w:rPr>
            </w:pPr>
          </w:p>
        </w:tc>
      </w:tr>
      <w:tr w:rsidR="00296717" w:rsidRPr="00DA4C2F" w14:paraId="451C9E8A" w14:textId="77777777" w:rsidTr="005A6A65">
        <w:tc>
          <w:tcPr>
            <w:tcW w:w="2268" w:type="dxa"/>
            <w:tcBorders>
              <w:top w:val="single" w:sz="4" w:space="0" w:color="auto"/>
              <w:left w:val="single" w:sz="4" w:space="0" w:color="auto"/>
              <w:bottom w:val="single" w:sz="4" w:space="0" w:color="auto"/>
              <w:right w:val="single" w:sz="4" w:space="0" w:color="auto"/>
            </w:tcBorders>
            <w:vAlign w:val="center"/>
          </w:tcPr>
          <w:p w14:paraId="7EE52924" w14:textId="45FB24B8" w:rsidR="00296717" w:rsidRPr="00DA4C2F" w:rsidRDefault="00296717" w:rsidP="00296717">
            <w:pPr>
              <w:rPr>
                <w:szCs w:val="24"/>
                <w:lang w:eastAsia="lt-LT"/>
              </w:rPr>
            </w:pPr>
            <w:r w:rsidRPr="00DA4C2F">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3868408A" w14:textId="77777777" w:rsidR="00296717" w:rsidRPr="00DA4C2F" w:rsidRDefault="00296717" w:rsidP="0029671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280CEB8" w14:textId="77777777" w:rsidR="00296717" w:rsidRPr="00DA4C2F" w:rsidRDefault="00296717" w:rsidP="0029671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287217D" w14:textId="77777777" w:rsidR="00296717" w:rsidRPr="00DA4C2F" w:rsidRDefault="00296717" w:rsidP="00296717">
            <w:pPr>
              <w:rPr>
                <w:szCs w:val="24"/>
                <w:lang w:eastAsia="lt-LT"/>
              </w:rPr>
            </w:pPr>
          </w:p>
        </w:tc>
      </w:tr>
    </w:tbl>
    <w:p w14:paraId="7CCFE9FE" w14:textId="77777777" w:rsidR="00C31A3D" w:rsidRPr="00F82884" w:rsidRDefault="00C31A3D" w:rsidP="00C31A3D">
      <w:pPr>
        <w:jc w:val="center"/>
        <w:rPr>
          <w:sz w:val="22"/>
          <w:szCs w:val="22"/>
          <w:lang w:eastAsia="lt-LT"/>
        </w:rPr>
      </w:pPr>
    </w:p>
    <w:p w14:paraId="4F50BE77" w14:textId="77777777" w:rsidR="00C31A3D" w:rsidRPr="00303C56" w:rsidRDefault="00C31A3D" w:rsidP="00C31A3D">
      <w:pPr>
        <w:jc w:val="center"/>
        <w:rPr>
          <w:b/>
        </w:rPr>
      </w:pPr>
      <w:r w:rsidRPr="00303C56">
        <w:rPr>
          <w:b/>
        </w:rPr>
        <w:t>III SKYRIUS</w:t>
      </w:r>
    </w:p>
    <w:p w14:paraId="67A7CB8C" w14:textId="77777777" w:rsidR="00C31A3D" w:rsidRDefault="00C31A3D" w:rsidP="00C31A3D">
      <w:pPr>
        <w:jc w:val="center"/>
        <w:rPr>
          <w:b/>
        </w:rPr>
      </w:pPr>
      <w:r w:rsidRPr="00303C56">
        <w:rPr>
          <w:b/>
        </w:rPr>
        <w:t>GEBĖJIMŲ ATLIKTI PAREIGYBĖS APRAŠYME NUSTATYTAS FUNKCIJAS VERTINIMAS</w:t>
      </w:r>
    </w:p>
    <w:p w14:paraId="2B389E6A" w14:textId="77777777" w:rsidR="00C31A3D" w:rsidRPr="00F82884" w:rsidRDefault="00C31A3D" w:rsidP="00C31A3D">
      <w:pPr>
        <w:jc w:val="center"/>
        <w:rPr>
          <w:sz w:val="22"/>
          <w:szCs w:val="22"/>
        </w:rPr>
      </w:pPr>
    </w:p>
    <w:p w14:paraId="36221935" w14:textId="77777777" w:rsidR="00C31A3D" w:rsidRPr="009D0B79" w:rsidRDefault="00C31A3D" w:rsidP="00C31A3D">
      <w:pPr>
        <w:rPr>
          <w:b/>
        </w:rPr>
      </w:pPr>
      <w:r w:rsidRPr="009D0B79">
        <w:rPr>
          <w:b/>
        </w:rPr>
        <w:t>5. Gebėjimų atlikti pareigybės aprašyme nustatytas funkcijas vertinimas</w:t>
      </w:r>
    </w:p>
    <w:p w14:paraId="552DD1C8" w14:textId="77777777" w:rsidR="00C31A3D" w:rsidRPr="008747F0" w:rsidRDefault="00C31A3D" w:rsidP="00C31A3D">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31A3D" w:rsidRPr="009857C3" w14:paraId="65754343" w14:textId="77777777" w:rsidTr="005A6A6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D5C317" w14:textId="77777777" w:rsidR="00C31A3D" w:rsidRPr="009857C3" w:rsidRDefault="00C31A3D" w:rsidP="005A6A65">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A3699" w14:textId="77777777" w:rsidR="00C31A3D" w:rsidRPr="009857C3" w:rsidRDefault="00C31A3D" w:rsidP="005A6A65">
            <w:pPr>
              <w:jc w:val="center"/>
              <w:rPr>
                <w:sz w:val="22"/>
                <w:szCs w:val="22"/>
              </w:rPr>
            </w:pPr>
            <w:r w:rsidRPr="009857C3">
              <w:rPr>
                <w:sz w:val="22"/>
                <w:szCs w:val="22"/>
              </w:rPr>
              <w:t>Pažymimas atitinkamas langelis</w:t>
            </w:r>
            <w:r>
              <w:rPr>
                <w:sz w:val="22"/>
                <w:szCs w:val="22"/>
              </w:rPr>
              <w:t>:</w:t>
            </w:r>
          </w:p>
          <w:p w14:paraId="34FD8557" w14:textId="77777777" w:rsidR="00C31A3D" w:rsidRPr="009857C3" w:rsidRDefault="00C31A3D" w:rsidP="005A6A65">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7CF13AE3" w14:textId="77777777" w:rsidR="00C31A3D" w:rsidRPr="009857C3" w:rsidRDefault="00C31A3D" w:rsidP="005A6A65">
            <w:pPr>
              <w:jc w:val="center"/>
              <w:rPr>
                <w:sz w:val="22"/>
                <w:szCs w:val="22"/>
              </w:rPr>
            </w:pPr>
            <w:r w:rsidRPr="009857C3">
              <w:rPr>
                <w:sz w:val="22"/>
                <w:szCs w:val="22"/>
              </w:rPr>
              <w:t>2 – patenkinamai</w:t>
            </w:r>
            <w:r>
              <w:rPr>
                <w:sz w:val="22"/>
                <w:szCs w:val="22"/>
              </w:rPr>
              <w:t>;</w:t>
            </w:r>
          </w:p>
          <w:p w14:paraId="4D6CFFF7" w14:textId="77777777" w:rsidR="00C31A3D" w:rsidRPr="009857C3" w:rsidRDefault="00C31A3D" w:rsidP="005A6A65">
            <w:pPr>
              <w:jc w:val="center"/>
              <w:rPr>
                <w:b/>
                <w:sz w:val="22"/>
                <w:szCs w:val="22"/>
              </w:rPr>
            </w:pPr>
            <w:r w:rsidRPr="009857C3">
              <w:rPr>
                <w:sz w:val="22"/>
                <w:szCs w:val="22"/>
              </w:rPr>
              <w:t>3 – gerai</w:t>
            </w:r>
            <w:r>
              <w:rPr>
                <w:sz w:val="22"/>
                <w:szCs w:val="22"/>
              </w:rPr>
              <w:t>;</w:t>
            </w:r>
          </w:p>
          <w:p w14:paraId="69A476FA" w14:textId="77777777" w:rsidR="00C31A3D" w:rsidRPr="009857C3" w:rsidRDefault="00C31A3D" w:rsidP="005A6A65">
            <w:pPr>
              <w:jc w:val="center"/>
              <w:rPr>
                <w:sz w:val="22"/>
                <w:szCs w:val="22"/>
              </w:rPr>
            </w:pPr>
            <w:r w:rsidRPr="009857C3">
              <w:rPr>
                <w:sz w:val="22"/>
                <w:szCs w:val="22"/>
              </w:rPr>
              <w:t>4 – labai gerai</w:t>
            </w:r>
          </w:p>
        </w:tc>
      </w:tr>
      <w:tr w:rsidR="00C31A3D" w:rsidRPr="00303C56" w14:paraId="4A3054A9" w14:textId="77777777" w:rsidTr="005A6A6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A25780" w14:textId="77777777" w:rsidR="00C31A3D" w:rsidRPr="009857C3" w:rsidRDefault="00C31A3D" w:rsidP="005A6A65">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03B480" w14:textId="77777777" w:rsidR="00C31A3D" w:rsidRPr="009857C3" w:rsidRDefault="00C31A3D" w:rsidP="005A6A65">
            <w:pPr>
              <w:rPr>
                <w:sz w:val="22"/>
                <w:szCs w:val="22"/>
              </w:rPr>
            </w:pPr>
            <w:r w:rsidRPr="009857C3">
              <w:rPr>
                <w:sz w:val="22"/>
                <w:szCs w:val="22"/>
              </w:rPr>
              <w:t>1□      2□       3□       4□</w:t>
            </w:r>
          </w:p>
        </w:tc>
      </w:tr>
      <w:tr w:rsidR="00C31A3D" w:rsidRPr="00303C56" w14:paraId="6B455139" w14:textId="77777777" w:rsidTr="005A6A6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CC025" w14:textId="77777777" w:rsidR="00C31A3D" w:rsidRPr="009857C3" w:rsidRDefault="00C31A3D" w:rsidP="005A6A65">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422BC" w14:textId="77777777" w:rsidR="00C31A3D" w:rsidRPr="009857C3" w:rsidRDefault="00C31A3D" w:rsidP="005A6A65">
            <w:pPr>
              <w:tabs>
                <w:tab w:val="left" w:pos="690"/>
              </w:tabs>
              <w:ind w:hanging="19"/>
              <w:rPr>
                <w:sz w:val="22"/>
                <w:szCs w:val="22"/>
              </w:rPr>
            </w:pPr>
            <w:r w:rsidRPr="009857C3">
              <w:rPr>
                <w:sz w:val="22"/>
                <w:szCs w:val="22"/>
              </w:rPr>
              <w:t>1□      2□       3□       4□</w:t>
            </w:r>
          </w:p>
        </w:tc>
      </w:tr>
      <w:tr w:rsidR="00C31A3D" w:rsidRPr="00303C56" w14:paraId="722CFBCD" w14:textId="77777777" w:rsidTr="005A6A6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9EA1F" w14:textId="77777777" w:rsidR="00C31A3D" w:rsidRPr="009857C3" w:rsidRDefault="00C31A3D" w:rsidP="005A6A65">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78F2F" w14:textId="77777777" w:rsidR="00C31A3D" w:rsidRPr="009857C3" w:rsidRDefault="00C31A3D" w:rsidP="005A6A65">
            <w:pPr>
              <w:rPr>
                <w:sz w:val="22"/>
                <w:szCs w:val="22"/>
              </w:rPr>
            </w:pPr>
            <w:r w:rsidRPr="009857C3">
              <w:rPr>
                <w:sz w:val="22"/>
                <w:szCs w:val="22"/>
              </w:rPr>
              <w:t>1□      2□       3□       4□</w:t>
            </w:r>
          </w:p>
        </w:tc>
      </w:tr>
      <w:tr w:rsidR="00C31A3D" w:rsidRPr="00303C56" w14:paraId="0FF407F3" w14:textId="77777777" w:rsidTr="005A6A6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4DFE2" w14:textId="77777777" w:rsidR="00C31A3D" w:rsidRPr="009857C3" w:rsidRDefault="00C31A3D" w:rsidP="005A6A65">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DB70C" w14:textId="77777777" w:rsidR="00C31A3D" w:rsidRPr="009857C3" w:rsidRDefault="00C31A3D" w:rsidP="005A6A65">
            <w:pPr>
              <w:rPr>
                <w:sz w:val="22"/>
                <w:szCs w:val="22"/>
              </w:rPr>
            </w:pPr>
            <w:r w:rsidRPr="009857C3">
              <w:rPr>
                <w:sz w:val="22"/>
                <w:szCs w:val="22"/>
              </w:rPr>
              <w:t>1□      2□       3□       4□</w:t>
            </w:r>
          </w:p>
        </w:tc>
      </w:tr>
      <w:tr w:rsidR="00C31A3D" w:rsidRPr="00303C56" w14:paraId="49752544" w14:textId="77777777" w:rsidTr="005A6A6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1BEC9" w14:textId="77777777" w:rsidR="00C31A3D" w:rsidRPr="009857C3" w:rsidRDefault="00C31A3D" w:rsidP="005A6A65">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0DFC4" w14:textId="77777777" w:rsidR="00C31A3D" w:rsidRPr="009857C3" w:rsidRDefault="00C31A3D" w:rsidP="005A6A65">
            <w:pPr>
              <w:rPr>
                <w:sz w:val="22"/>
                <w:szCs w:val="22"/>
              </w:rPr>
            </w:pPr>
            <w:r w:rsidRPr="009857C3">
              <w:rPr>
                <w:sz w:val="22"/>
                <w:szCs w:val="22"/>
              </w:rPr>
              <w:t>1□      2□       3□       4□</w:t>
            </w:r>
          </w:p>
        </w:tc>
      </w:tr>
    </w:tbl>
    <w:p w14:paraId="2E236AFC" w14:textId="77777777" w:rsidR="00C31A3D" w:rsidRPr="00F82884" w:rsidRDefault="00C31A3D" w:rsidP="00C31A3D">
      <w:pPr>
        <w:jc w:val="center"/>
        <w:rPr>
          <w:sz w:val="22"/>
          <w:szCs w:val="22"/>
          <w:lang w:eastAsia="lt-LT"/>
        </w:rPr>
      </w:pPr>
    </w:p>
    <w:p w14:paraId="1FCC11C0" w14:textId="77777777" w:rsidR="00C31A3D" w:rsidRPr="00DA4C2F" w:rsidRDefault="00C31A3D" w:rsidP="00C31A3D">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72D1C22C" w14:textId="77777777" w:rsidR="00C31A3D" w:rsidRPr="00DA4C2F" w:rsidRDefault="00C31A3D" w:rsidP="00C31A3D">
      <w:pPr>
        <w:jc w:val="center"/>
        <w:rPr>
          <w:b/>
          <w:szCs w:val="24"/>
          <w:lang w:eastAsia="lt-LT"/>
        </w:rPr>
      </w:pPr>
      <w:r w:rsidRPr="00DA4C2F">
        <w:rPr>
          <w:b/>
          <w:szCs w:val="24"/>
          <w:lang w:eastAsia="lt-LT"/>
        </w:rPr>
        <w:t>PASIEKTŲ REZULTATŲ VYKDANT UŽDUOTIS ĮSIVERTINIMAS IR KOMPETENCIJŲ TOBULINIMAS</w:t>
      </w:r>
    </w:p>
    <w:p w14:paraId="74130080" w14:textId="77777777" w:rsidR="00C31A3D" w:rsidRPr="00F82884" w:rsidRDefault="00C31A3D" w:rsidP="00C31A3D">
      <w:pPr>
        <w:jc w:val="center"/>
        <w:rPr>
          <w:b/>
          <w:sz w:val="22"/>
          <w:szCs w:val="22"/>
          <w:lang w:eastAsia="lt-LT"/>
        </w:rPr>
      </w:pPr>
    </w:p>
    <w:p w14:paraId="18072BB5" w14:textId="77777777" w:rsidR="00C31A3D" w:rsidRPr="00DA4C2F" w:rsidRDefault="00C31A3D" w:rsidP="00C31A3D">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31A3D" w:rsidRPr="00DA4C2F" w14:paraId="4383A6E5" w14:textId="77777777" w:rsidTr="005A6A6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624864F" w14:textId="77777777" w:rsidR="00C31A3D" w:rsidRPr="009857C3" w:rsidRDefault="00C31A3D" w:rsidP="005A6A65">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417073" w14:textId="77777777" w:rsidR="00C31A3D" w:rsidRPr="009857C3" w:rsidRDefault="00C31A3D" w:rsidP="005A6A65">
            <w:pPr>
              <w:jc w:val="center"/>
              <w:rPr>
                <w:sz w:val="22"/>
                <w:szCs w:val="22"/>
                <w:lang w:eastAsia="lt-LT"/>
              </w:rPr>
            </w:pPr>
            <w:r w:rsidRPr="009857C3">
              <w:rPr>
                <w:sz w:val="22"/>
                <w:szCs w:val="22"/>
                <w:lang w:eastAsia="lt-LT"/>
              </w:rPr>
              <w:t>Pažymimas atitinkamas langelis</w:t>
            </w:r>
          </w:p>
        </w:tc>
      </w:tr>
      <w:tr w:rsidR="00C31A3D" w:rsidRPr="00DA4C2F" w14:paraId="1B25148E" w14:textId="77777777" w:rsidTr="005A6A6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CA68518" w14:textId="77777777" w:rsidR="00C31A3D" w:rsidRPr="00603DE0" w:rsidRDefault="00C31A3D" w:rsidP="005A6A65">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4CC4C3" w14:textId="77777777" w:rsidR="00C31A3D" w:rsidRPr="00603DE0" w:rsidRDefault="00C31A3D" w:rsidP="005A6A65">
            <w:pPr>
              <w:ind w:right="340"/>
              <w:jc w:val="right"/>
              <w:rPr>
                <w:sz w:val="22"/>
                <w:szCs w:val="22"/>
                <w:lang w:eastAsia="lt-LT"/>
              </w:rPr>
            </w:pPr>
            <w:r w:rsidRPr="00603DE0">
              <w:rPr>
                <w:sz w:val="22"/>
                <w:szCs w:val="22"/>
                <w:lang w:eastAsia="lt-LT"/>
              </w:rPr>
              <w:t xml:space="preserve">Labai gerai </w:t>
            </w:r>
            <w:r w:rsidRPr="00603DE0">
              <w:rPr>
                <w:rFonts w:ascii="Segoe UI Symbol" w:eastAsia="MS Gothic" w:hAnsi="Segoe UI Symbol" w:cs="Segoe UI Symbol"/>
                <w:sz w:val="22"/>
                <w:szCs w:val="22"/>
                <w:lang w:eastAsia="lt-LT"/>
              </w:rPr>
              <w:t>☐</w:t>
            </w:r>
          </w:p>
        </w:tc>
      </w:tr>
      <w:tr w:rsidR="00C31A3D" w:rsidRPr="00DA4C2F" w14:paraId="481BF559" w14:textId="77777777" w:rsidTr="005A6A6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8924966" w14:textId="77777777" w:rsidR="00C31A3D" w:rsidRPr="00603DE0" w:rsidRDefault="00C31A3D" w:rsidP="005A6A65">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16C8A4" w14:textId="77777777" w:rsidR="00C31A3D" w:rsidRPr="00603DE0" w:rsidRDefault="00C31A3D" w:rsidP="005A6A65">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C31A3D" w:rsidRPr="00DA4C2F" w14:paraId="571027FB" w14:textId="77777777" w:rsidTr="005A6A6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3A032E4" w14:textId="77777777" w:rsidR="00C31A3D" w:rsidRPr="00603DE0" w:rsidRDefault="00C31A3D" w:rsidP="005A6A65">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CD53AE" w14:textId="77777777" w:rsidR="00C31A3D" w:rsidRPr="00603DE0" w:rsidRDefault="00C31A3D" w:rsidP="005A6A65">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C31A3D" w:rsidRPr="00DA4C2F" w14:paraId="292A1DCB" w14:textId="77777777" w:rsidTr="005A6A6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1DAA5FF" w14:textId="77777777" w:rsidR="00C31A3D" w:rsidRPr="00603DE0" w:rsidRDefault="00C31A3D" w:rsidP="005A6A65">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EEAFF" w14:textId="77777777" w:rsidR="00C31A3D" w:rsidRPr="00603DE0" w:rsidRDefault="00C31A3D" w:rsidP="005A6A65">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4FC5B077" w14:textId="77777777" w:rsidR="00C31A3D" w:rsidRPr="00230948" w:rsidRDefault="00C31A3D" w:rsidP="00C31A3D">
      <w:pPr>
        <w:jc w:val="center"/>
        <w:rPr>
          <w:sz w:val="22"/>
          <w:szCs w:val="22"/>
          <w:lang w:eastAsia="lt-LT"/>
        </w:rPr>
      </w:pPr>
    </w:p>
    <w:p w14:paraId="6E0F9627" w14:textId="77777777" w:rsidR="00C31A3D" w:rsidRPr="00230948" w:rsidRDefault="00C31A3D" w:rsidP="00C31A3D">
      <w:pPr>
        <w:tabs>
          <w:tab w:val="left" w:pos="284"/>
          <w:tab w:val="left" w:pos="426"/>
        </w:tabs>
        <w:jc w:val="both"/>
        <w:rPr>
          <w:b/>
          <w:szCs w:val="24"/>
          <w:lang w:eastAsia="lt-LT"/>
        </w:rPr>
      </w:pPr>
      <w:r w:rsidRPr="00230948">
        <w:rPr>
          <w:b/>
          <w:szCs w:val="24"/>
          <w:lang w:eastAsia="lt-LT"/>
        </w:rPr>
        <w:t>7.</w:t>
      </w:r>
      <w:r w:rsidRPr="00230948">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31A3D" w:rsidRPr="00DA4C2F" w14:paraId="0E3B8319" w14:textId="77777777" w:rsidTr="005A6A65">
        <w:tc>
          <w:tcPr>
            <w:tcW w:w="9385" w:type="dxa"/>
            <w:tcBorders>
              <w:top w:val="single" w:sz="4" w:space="0" w:color="auto"/>
              <w:left w:val="single" w:sz="4" w:space="0" w:color="auto"/>
              <w:bottom w:val="single" w:sz="4" w:space="0" w:color="auto"/>
              <w:right w:val="single" w:sz="4" w:space="0" w:color="auto"/>
            </w:tcBorders>
            <w:hideMark/>
          </w:tcPr>
          <w:p w14:paraId="67003699" w14:textId="5F3EA55B" w:rsidR="00C31A3D" w:rsidRPr="00DA4C2F" w:rsidRDefault="00C31A3D" w:rsidP="005A6A65">
            <w:pPr>
              <w:jc w:val="both"/>
              <w:rPr>
                <w:szCs w:val="24"/>
                <w:lang w:eastAsia="lt-LT"/>
              </w:rPr>
            </w:pPr>
            <w:r>
              <w:rPr>
                <w:szCs w:val="24"/>
                <w:lang w:eastAsia="lt-LT"/>
              </w:rPr>
              <w:t>7</w:t>
            </w:r>
            <w:r w:rsidRPr="00DA4C2F">
              <w:rPr>
                <w:szCs w:val="24"/>
                <w:lang w:eastAsia="lt-LT"/>
              </w:rPr>
              <w:t>.1.</w:t>
            </w:r>
            <w:r w:rsidR="00072A85">
              <w:rPr>
                <w:szCs w:val="24"/>
                <w:lang w:eastAsia="lt-LT"/>
              </w:rPr>
              <w:t xml:space="preserve"> </w:t>
            </w:r>
            <w:r w:rsidR="00BB03E5">
              <w:rPr>
                <w:szCs w:val="24"/>
                <w:lang w:eastAsia="lt-LT"/>
              </w:rPr>
              <w:t>Darbuotojų motyvavimo bei pokyčių valdymo.</w:t>
            </w:r>
          </w:p>
        </w:tc>
      </w:tr>
      <w:tr w:rsidR="00C31A3D" w:rsidRPr="00DA4C2F" w14:paraId="38D7B760" w14:textId="77777777" w:rsidTr="005A6A65">
        <w:tc>
          <w:tcPr>
            <w:tcW w:w="9385" w:type="dxa"/>
            <w:tcBorders>
              <w:top w:val="single" w:sz="4" w:space="0" w:color="auto"/>
              <w:left w:val="single" w:sz="4" w:space="0" w:color="auto"/>
              <w:bottom w:val="single" w:sz="4" w:space="0" w:color="auto"/>
              <w:right w:val="single" w:sz="4" w:space="0" w:color="auto"/>
            </w:tcBorders>
            <w:hideMark/>
          </w:tcPr>
          <w:p w14:paraId="1C20FEB2" w14:textId="0B0D48D4" w:rsidR="00C31A3D" w:rsidRPr="00DA4C2F" w:rsidRDefault="00C31A3D" w:rsidP="005A6A65">
            <w:pPr>
              <w:jc w:val="both"/>
              <w:rPr>
                <w:szCs w:val="24"/>
                <w:lang w:eastAsia="lt-LT"/>
              </w:rPr>
            </w:pPr>
            <w:r>
              <w:rPr>
                <w:szCs w:val="24"/>
                <w:lang w:eastAsia="lt-LT"/>
              </w:rPr>
              <w:t>7</w:t>
            </w:r>
            <w:r w:rsidRPr="00DA4C2F">
              <w:rPr>
                <w:szCs w:val="24"/>
                <w:lang w:eastAsia="lt-LT"/>
              </w:rPr>
              <w:t>.2.</w:t>
            </w:r>
            <w:r w:rsidR="00BB03E5">
              <w:rPr>
                <w:szCs w:val="24"/>
                <w:lang w:eastAsia="lt-LT"/>
              </w:rPr>
              <w:t xml:space="preserve"> Asmens duomenų apsaugos įgyvendinimo.</w:t>
            </w:r>
          </w:p>
        </w:tc>
      </w:tr>
    </w:tbl>
    <w:p w14:paraId="268A337A" w14:textId="77777777" w:rsidR="000824F3" w:rsidRDefault="000824F3" w:rsidP="00C31A3D">
      <w:pPr>
        <w:jc w:val="center"/>
        <w:rPr>
          <w:b/>
          <w:szCs w:val="24"/>
          <w:lang w:eastAsia="lt-LT"/>
        </w:rPr>
      </w:pPr>
    </w:p>
    <w:p w14:paraId="46A2A701" w14:textId="14B60929" w:rsidR="00C31A3D" w:rsidRPr="00E3287E" w:rsidRDefault="00C31A3D" w:rsidP="00C31A3D">
      <w:pPr>
        <w:jc w:val="center"/>
        <w:rPr>
          <w:b/>
          <w:szCs w:val="24"/>
          <w:lang w:eastAsia="lt-LT"/>
        </w:rPr>
      </w:pPr>
      <w:r w:rsidRPr="00E3287E">
        <w:rPr>
          <w:b/>
          <w:szCs w:val="24"/>
          <w:lang w:eastAsia="lt-LT"/>
        </w:rPr>
        <w:t>V SKYRIUS</w:t>
      </w:r>
    </w:p>
    <w:p w14:paraId="68EDB5FD" w14:textId="77777777" w:rsidR="00C31A3D" w:rsidRPr="00E3287E" w:rsidRDefault="00C31A3D" w:rsidP="00C31A3D">
      <w:pPr>
        <w:jc w:val="center"/>
        <w:rPr>
          <w:b/>
          <w:szCs w:val="24"/>
          <w:lang w:eastAsia="lt-LT"/>
        </w:rPr>
      </w:pPr>
      <w:r w:rsidRPr="00E3287E">
        <w:rPr>
          <w:b/>
          <w:szCs w:val="24"/>
          <w:lang w:eastAsia="lt-LT"/>
        </w:rPr>
        <w:t>KITŲ METŲ VEIKLOS UŽDUOTYS, REZULTATAI IR RODIKLIAI</w:t>
      </w:r>
    </w:p>
    <w:p w14:paraId="026BA8F2" w14:textId="77777777" w:rsidR="00C31A3D" w:rsidRPr="00F82884" w:rsidRDefault="00C31A3D" w:rsidP="00C31A3D">
      <w:pPr>
        <w:tabs>
          <w:tab w:val="left" w:pos="6237"/>
          <w:tab w:val="right" w:pos="8306"/>
        </w:tabs>
        <w:jc w:val="center"/>
        <w:rPr>
          <w:color w:val="000000"/>
          <w:sz w:val="22"/>
          <w:szCs w:val="22"/>
        </w:rPr>
      </w:pPr>
    </w:p>
    <w:p w14:paraId="773CECF4" w14:textId="77777777" w:rsidR="00C31A3D" w:rsidRPr="00E3287E" w:rsidRDefault="00C31A3D" w:rsidP="00C31A3D">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14:paraId="775B50D0" w14:textId="77777777" w:rsidR="00C31A3D" w:rsidRPr="008747F0" w:rsidRDefault="00C31A3D" w:rsidP="00C31A3D">
      <w:pPr>
        <w:rPr>
          <w:sz w:val="20"/>
          <w:lang w:eastAsia="lt-LT"/>
        </w:rPr>
      </w:pPr>
      <w:r w:rsidRPr="008747F0">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C31A3D" w:rsidRPr="00E3287E" w14:paraId="5A2C71F1" w14:textId="77777777" w:rsidTr="005A6A65">
        <w:tc>
          <w:tcPr>
            <w:tcW w:w="3377" w:type="dxa"/>
            <w:tcBorders>
              <w:top w:val="single" w:sz="4" w:space="0" w:color="auto"/>
              <w:left w:val="single" w:sz="4" w:space="0" w:color="auto"/>
              <w:bottom w:val="single" w:sz="4" w:space="0" w:color="auto"/>
              <w:right w:val="single" w:sz="4" w:space="0" w:color="auto"/>
            </w:tcBorders>
            <w:vAlign w:val="center"/>
            <w:hideMark/>
          </w:tcPr>
          <w:p w14:paraId="05383C5E" w14:textId="77777777" w:rsidR="00C31A3D" w:rsidRPr="00E3287E" w:rsidRDefault="00C31A3D" w:rsidP="005A6A65">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9709EEA" w14:textId="77777777" w:rsidR="00C31A3D" w:rsidRPr="00E3287E" w:rsidRDefault="00C31A3D" w:rsidP="005A6A65">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08D5CC2" w14:textId="77777777" w:rsidR="00C31A3D" w:rsidRPr="00E3287E" w:rsidRDefault="00C31A3D" w:rsidP="005A6A65">
            <w:pPr>
              <w:jc w:val="center"/>
              <w:rPr>
                <w:szCs w:val="24"/>
                <w:lang w:eastAsia="lt-LT"/>
              </w:rPr>
            </w:pPr>
            <w:r w:rsidRPr="00E3287E">
              <w:rPr>
                <w:szCs w:val="24"/>
                <w:lang w:eastAsia="lt-LT"/>
              </w:rPr>
              <w:t>Rezultatų vertinimo rodikliai (kuriais vadovaujantis vertinama, ar nustatytos užduotys įvykdytos)</w:t>
            </w:r>
          </w:p>
        </w:tc>
      </w:tr>
      <w:tr w:rsidR="007024DD" w:rsidRPr="00E3287E" w14:paraId="3B9397E5" w14:textId="77777777" w:rsidTr="007024DD">
        <w:tc>
          <w:tcPr>
            <w:tcW w:w="3377" w:type="dxa"/>
            <w:tcBorders>
              <w:top w:val="single" w:sz="4" w:space="0" w:color="auto"/>
              <w:left w:val="single" w:sz="4" w:space="0" w:color="auto"/>
              <w:bottom w:val="single" w:sz="4" w:space="0" w:color="auto"/>
              <w:right w:val="single" w:sz="4" w:space="0" w:color="auto"/>
            </w:tcBorders>
          </w:tcPr>
          <w:p w14:paraId="761C00DD" w14:textId="26992B2F" w:rsidR="007024DD" w:rsidRPr="00E3287E" w:rsidRDefault="007024DD" w:rsidP="007024DD">
            <w:pPr>
              <w:rPr>
                <w:szCs w:val="24"/>
                <w:lang w:eastAsia="lt-LT"/>
              </w:rPr>
            </w:pPr>
            <w:r>
              <w:rPr>
                <w:szCs w:val="24"/>
                <w:lang w:eastAsia="lt-LT"/>
              </w:rPr>
              <w:t>8</w:t>
            </w:r>
            <w:r w:rsidRPr="00E3287E">
              <w:rPr>
                <w:szCs w:val="24"/>
                <w:lang w:eastAsia="lt-LT"/>
              </w:rPr>
              <w:t>.1.</w:t>
            </w:r>
          </w:p>
        </w:tc>
        <w:tc>
          <w:tcPr>
            <w:tcW w:w="2719" w:type="dxa"/>
          </w:tcPr>
          <w:p w14:paraId="2B5A2814" w14:textId="742C8E9C" w:rsidR="007024DD" w:rsidRPr="00E3287E" w:rsidRDefault="007024DD" w:rsidP="007024DD">
            <w:pPr>
              <w:rPr>
                <w:szCs w:val="24"/>
                <w:lang w:eastAsia="lt-LT"/>
              </w:rPr>
            </w:pPr>
          </w:p>
        </w:tc>
        <w:tc>
          <w:tcPr>
            <w:tcW w:w="3289" w:type="dxa"/>
          </w:tcPr>
          <w:p w14:paraId="3CC0629B" w14:textId="59462CAB" w:rsidR="007024DD" w:rsidRPr="00E3287E" w:rsidRDefault="007024DD" w:rsidP="007024DD">
            <w:pPr>
              <w:rPr>
                <w:szCs w:val="24"/>
                <w:lang w:eastAsia="lt-LT"/>
              </w:rPr>
            </w:pPr>
          </w:p>
        </w:tc>
      </w:tr>
      <w:tr w:rsidR="007024DD" w:rsidRPr="00E3287E" w14:paraId="661CE921" w14:textId="77777777" w:rsidTr="007024DD">
        <w:tc>
          <w:tcPr>
            <w:tcW w:w="3377" w:type="dxa"/>
            <w:tcBorders>
              <w:top w:val="single" w:sz="4" w:space="0" w:color="auto"/>
              <w:left w:val="single" w:sz="4" w:space="0" w:color="auto"/>
              <w:bottom w:val="single" w:sz="4" w:space="0" w:color="auto"/>
              <w:right w:val="single" w:sz="4" w:space="0" w:color="auto"/>
            </w:tcBorders>
          </w:tcPr>
          <w:p w14:paraId="2836FFE3" w14:textId="5D1A72E7" w:rsidR="007024DD" w:rsidRPr="00E3287E" w:rsidRDefault="007024DD" w:rsidP="007024DD">
            <w:pPr>
              <w:rPr>
                <w:szCs w:val="24"/>
                <w:lang w:eastAsia="lt-LT"/>
              </w:rPr>
            </w:pPr>
            <w:r>
              <w:rPr>
                <w:szCs w:val="24"/>
                <w:lang w:eastAsia="lt-LT"/>
              </w:rPr>
              <w:t>8</w:t>
            </w:r>
            <w:r w:rsidRPr="00E3287E">
              <w:rPr>
                <w:szCs w:val="24"/>
                <w:lang w:eastAsia="lt-LT"/>
              </w:rPr>
              <w:t>.2.</w:t>
            </w:r>
          </w:p>
        </w:tc>
        <w:tc>
          <w:tcPr>
            <w:tcW w:w="2719" w:type="dxa"/>
            <w:tcBorders>
              <w:top w:val="single" w:sz="4" w:space="0" w:color="auto"/>
              <w:left w:val="single" w:sz="4" w:space="0" w:color="auto"/>
              <w:bottom w:val="single" w:sz="4" w:space="0" w:color="auto"/>
              <w:right w:val="single" w:sz="4" w:space="0" w:color="auto"/>
            </w:tcBorders>
          </w:tcPr>
          <w:p w14:paraId="61037D2E" w14:textId="68DBDF20" w:rsidR="007024DD" w:rsidRPr="00E3287E" w:rsidRDefault="007024DD" w:rsidP="007024DD">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DE6461F" w14:textId="2F767AD0" w:rsidR="007024DD" w:rsidRPr="00E3287E" w:rsidRDefault="007024DD" w:rsidP="007024DD">
            <w:pPr>
              <w:jc w:val="center"/>
              <w:rPr>
                <w:szCs w:val="24"/>
                <w:lang w:eastAsia="lt-LT"/>
              </w:rPr>
            </w:pPr>
          </w:p>
        </w:tc>
      </w:tr>
      <w:tr w:rsidR="007024DD" w:rsidRPr="00E3287E" w14:paraId="6121676F" w14:textId="77777777" w:rsidTr="00E50085">
        <w:tc>
          <w:tcPr>
            <w:tcW w:w="3377" w:type="dxa"/>
            <w:tcBorders>
              <w:top w:val="single" w:sz="4" w:space="0" w:color="auto"/>
              <w:left w:val="single" w:sz="4" w:space="0" w:color="auto"/>
              <w:bottom w:val="single" w:sz="4" w:space="0" w:color="auto"/>
              <w:right w:val="single" w:sz="4" w:space="0" w:color="auto"/>
            </w:tcBorders>
          </w:tcPr>
          <w:p w14:paraId="0B2AB399" w14:textId="5AB70289" w:rsidR="007024DD" w:rsidRDefault="007024DD" w:rsidP="007024DD">
            <w:pPr>
              <w:rPr>
                <w:szCs w:val="24"/>
                <w:lang w:eastAsia="lt-LT"/>
              </w:rPr>
            </w:pPr>
            <w:r>
              <w:rPr>
                <w:szCs w:val="24"/>
                <w:lang w:eastAsia="lt-LT"/>
              </w:rPr>
              <w:t>8</w:t>
            </w:r>
            <w:r w:rsidRPr="00E3287E">
              <w:rPr>
                <w:szCs w:val="24"/>
                <w:lang w:eastAsia="lt-LT"/>
              </w:rPr>
              <w:t>.3.</w:t>
            </w:r>
          </w:p>
        </w:tc>
        <w:tc>
          <w:tcPr>
            <w:tcW w:w="2719" w:type="dxa"/>
          </w:tcPr>
          <w:p w14:paraId="0038A836" w14:textId="197D7589" w:rsidR="007024DD" w:rsidRDefault="007024DD" w:rsidP="007024DD">
            <w:pPr>
              <w:jc w:val="center"/>
              <w:rPr>
                <w:szCs w:val="24"/>
                <w:lang w:eastAsia="lt-LT"/>
              </w:rPr>
            </w:pPr>
          </w:p>
        </w:tc>
        <w:tc>
          <w:tcPr>
            <w:tcW w:w="3289" w:type="dxa"/>
          </w:tcPr>
          <w:p w14:paraId="1899D8DD" w14:textId="0B434476" w:rsidR="007024DD" w:rsidRDefault="007024DD" w:rsidP="007024DD">
            <w:pPr>
              <w:jc w:val="center"/>
              <w:rPr>
                <w:szCs w:val="24"/>
                <w:lang w:eastAsia="lt-LT"/>
              </w:rPr>
            </w:pPr>
          </w:p>
        </w:tc>
      </w:tr>
      <w:tr w:rsidR="007024DD" w:rsidRPr="00E3287E" w14:paraId="624AC071" w14:textId="77777777" w:rsidTr="007024DD">
        <w:tc>
          <w:tcPr>
            <w:tcW w:w="3377" w:type="dxa"/>
            <w:tcBorders>
              <w:top w:val="single" w:sz="4" w:space="0" w:color="auto"/>
              <w:left w:val="single" w:sz="4" w:space="0" w:color="auto"/>
              <w:bottom w:val="single" w:sz="4" w:space="0" w:color="auto"/>
              <w:right w:val="single" w:sz="4" w:space="0" w:color="auto"/>
            </w:tcBorders>
          </w:tcPr>
          <w:p w14:paraId="7E2876F8" w14:textId="39E9389B" w:rsidR="007024DD" w:rsidRPr="00E3287E" w:rsidRDefault="007024DD" w:rsidP="007024DD">
            <w:pPr>
              <w:rPr>
                <w:szCs w:val="24"/>
                <w:lang w:eastAsia="lt-LT"/>
              </w:rPr>
            </w:pPr>
            <w:r>
              <w:rPr>
                <w:szCs w:val="24"/>
                <w:lang w:eastAsia="lt-LT"/>
              </w:rPr>
              <w:t>8</w:t>
            </w:r>
            <w:r w:rsidRPr="00E3287E">
              <w:rPr>
                <w:szCs w:val="24"/>
                <w:lang w:eastAsia="lt-LT"/>
              </w:rPr>
              <w:t>.4.</w:t>
            </w:r>
          </w:p>
        </w:tc>
        <w:tc>
          <w:tcPr>
            <w:tcW w:w="2719" w:type="dxa"/>
            <w:tcBorders>
              <w:top w:val="single" w:sz="4" w:space="0" w:color="auto"/>
              <w:left w:val="single" w:sz="4" w:space="0" w:color="auto"/>
              <w:bottom w:val="single" w:sz="4" w:space="0" w:color="auto"/>
              <w:right w:val="single" w:sz="4" w:space="0" w:color="auto"/>
            </w:tcBorders>
          </w:tcPr>
          <w:p w14:paraId="7168FC14" w14:textId="3158880F" w:rsidR="007024DD" w:rsidRPr="00E3287E" w:rsidRDefault="007024DD" w:rsidP="007024DD">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39B925C" w14:textId="18D4A8B3" w:rsidR="007024DD" w:rsidRPr="00E3287E" w:rsidRDefault="007024DD" w:rsidP="007024DD">
            <w:pPr>
              <w:jc w:val="center"/>
              <w:rPr>
                <w:szCs w:val="24"/>
                <w:lang w:eastAsia="lt-LT"/>
              </w:rPr>
            </w:pPr>
          </w:p>
        </w:tc>
      </w:tr>
      <w:tr w:rsidR="007024DD" w:rsidRPr="00E3287E" w14:paraId="77630FCD" w14:textId="77777777" w:rsidTr="007024DD">
        <w:tc>
          <w:tcPr>
            <w:tcW w:w="3377" w:type="dxa"/>
            <w:tcBorders>
              <w:top w:val="single" w:sz="4" w:space="0" w:color="auto"/>
              <w:left w:val="single" w:sz="4" w:space="0" w:color="auto"/>
              <w:bottom w:val="single" w:sz="4" w:space="0" w:color="auto"/>
              <w:right w:val="single" w:sz="4" w:space="0" w:color="auto"/>
            </w:tcBorders>
          </w:tcPr>
          <w:p w14:paraId="60887814" w14:textId="432D6F4B" w:rsidR="007024DD" w:rsidRPr="003E2A2B" w:rsidRDefault="007024DD" w:rsidP="007024DD">
            <w:pPr>
              <w:rPr>
                <w:color w:val="FF0000"/>
                <w:szCs w:val="24"/>
                <w:lang w:eastAsia="lt-LT"/>
              </w:rPr>
            </w:pPr>
            <w:r>
              <w:rPr>
                <w:szCs w:val="24"/>
                <w:lang w:eastAsia="lt-LT"/>
              </w:rPr>
              <w:t>8</w:t>
            </w:r>
            <w:r w:rsidRPr="00E3287E">
              <w:rPr>
                <w:szCs w:val="24"/>
                <w:lang w:eastAsia="lt-LT"/>
              </w:rPr>
              <w:t>.5.</w:t>
            </w:r>
          </w:p>
        </w:tc>
        <w:tc>
          <w:tcPr>
            <w:tcW w:w="2719" w:type="dxa"/>
            <w:tcBorders>
              <w:top w:val="single" w:sz="4" w:space="0" w:color="auto"/>
              <w:left w:val="single" w:sz="4" w:space="0" w:color="auto"/>
              <w:bottom w:val="single" w:sz="4" w:space="0" w:color="auto"/>
              <w:right w:val="single" w:sz="4" w:space="0" w:color="auto"/>
            </w:tcBorders>
          </w:tcPr>
          <w:p w14:paraId="6E738B54" w14:textId="798E3347" w:rsidR="007024DD" w:rsidRPr="003E2A2B" w:rsidRDefault="007024DD" w:rsidP="007024DD">
            <w:pPr>
              <w:jc w:val="center"/>
              <w:rPr>
                <w:color w:val="FF0000"/>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1B4FD37" w14:textId="60ECDAAE" w:rsidR="007024DD" w:rsidRPr="003E2A2B" w:rsidRDefault="007024DD" w:rsidP="007024DD">
            <w:pPr>
              <w:jc w:val="center"/>
              <w:rPr>
                <w:color w:val="FF0000"/>
                <w:szCs w:val="24"/>
                <w:lang w:eastAsia="lt-LT"/>
              </w:rPr>
            </w:pPr>
          </w:p>
        </w:tc>
      </w:tr>
    </w:tbl>
    <w:p w14:paraId="5D854A7F" w14:textId="77777777" w:rsidR="00A378DD" w:rsidRPr="00E3287E" w:rsidRDefault="00A378DD" w:rsidP="00C31A3D">
      <w:pPr>
        <w:rPr>
          <w:szCs w:val="24"/>
        </w:rPr>
      </w:pPr>
    </w:p>
    <w:p w14:paraId="07DBF60B" w14:textId="77777777" w:rsidR="00C31A3D" w:rsidRPr="00E3287E" w:rsidRDefault="00C31A3D" w:rsidP="00C31A3D">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1C7AB800" w14:textId="77777777" w:rsidR="00C31A3D" w:rsidRPr="008747F0" w:rsidRDefault="00C31A3D" w:rsidP="00C31A3D">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024DD" w:rsidRPr="00E3287E" w14:paraId="0FD6D51E" w14:textId="77777777" w:rsidTr="005A6A65">
        <w:tc>
          <w:tcPr>
            <w:tcW w:w="9493" w:type="dxa"/>
            <w:tcBorders>
              <w:top w:val="single" w:sz="4" w:space="0" w:color="auto"/>
              <w:left w:val="single" w:sz="4" w:space="0" w:color="auto"/>
              <w:bottom w:val="single" w:sz="4" w:space="0" w:color="auto"/>
              <w:right w:val="single" w:sz="4" w:space="0" w:color="auto"/>
            </w:tcBorders>
            <w:hideMark/>
          </w:tcPr>
          <w:p w14:paraId="2AF18DBA" w14:textId="6C542058" w:rsidR="007024DD" w:rsidRPr="00E3287E" w:rsidRDefault="007024DD" w:rsidP="007024DD">
            <w:pPr>
              <w:jc w:val="both"/>
              <w:rPr>
                <w:szCs w:val="24"/>
                <w:lang w:eastAsia="lt-LT"/>
              </w:rPr>
            </w:pPr>
            <w:r>
              <w:rPr>
                <w:szCs w:val="24"/>
                <w:lang w:eastAsia="lt-LT"/>
              </w:rPr>
              <w:t>9</w:t>
            </w:r>
            <w:r w:rsidRPr="00E3287E">
              <w:rPr>
                <w:szCs w:val="24"/>
                <w:lang w:eastAsia="lt-LT"/>
              </w:rPr>
              <w:t>.1.</w:t>
            </w:r>
          </w:p>
        </w:tc>
      </w:tr>
      <w:tr w:rsidR="007024DD" w:rsidRPr="00E3287E" w14:paraId="725BAB10" w14:textId="77777777" w:rsidTr="005A6A65">
        <w:tc>
          <w:tcPr>
            <w:tcW w:w="9493" w:type="dxa"/>
            <w:tcBorders>
              <w:top w:val="single" w:sz="4" w:space="0" w:color="auto"/>
              <w:left w:val="single" w:sz="4" w:space="0" w:color="auto"/>
              <w:bottom w:val="single" w:sz="4" w:space="0" w:color="auto"/>
              <w:right w:val="single" w:sz="4" w:space="0" w:color="auto"/>
            </w:tcBorders>
            <w:hideMark/>
          </w:tcPr>
          <w:p w14:paraId="3FBA8A62" w14:textId="5BC0CF37" w:rsidR="007024DD" w:rsidRPr="00E3287E" w:rsidRDefault="007024DD" w:rsidP="007024DD">
            <w:pPr>
              <w:jc w:val="both"/>
              <w:rPr>
                <w:szCs w:val="24"/>
                <w:lang w:eastAsia="lt-LT"/>
              </w:rPr>
            </w:pPr>
            <w:r>
              <w:rPr>
                <w:szCs w:val="24"/>
                <w:lang w:eastAsia="lt-LT"/>
              </w:rPr>
              <w:t>9</w:t>
            </w:r>
            <w:r w:rsidRPr="00E3287E">
              <w:rPr>
                <w:szCs w:val="24"/>
                <w:lang w:eastAsia="lt-LT"/>
              </w:rPr>
              <w:t>.2.</w:t>
            </w:r>
          </w:p>
        </w:tc>
      </w:tr>
      <w:tr w:rsidR="007024DD" w:rsidRPr="00E3287E" w14:paraId="444F8438" w14:textId="77777777" w:rsidTr="005A6A65">
        <w:tc>
          <w:tcPr>
            <w:tcW w:w="9493" w:type="dxa"/>
            <w:tcBorders>
              <w:top w:val="single" w:sz="4" w:space="0" w:color="auto"/>
              <w:left w:val="single" w:sz="4" w:space="0" w:color="auto"/>
              <w:bottom w:val="single" w:sz="4" w:space="0" w:color="auto"/>
              <w:right w:val="single" w:sz="4" w:space="0" w:color="auto"/>
            </w:tcBorders>
            <w:hideMark/>
          </w:tcPr>
          <w:p w14:paraId="41BE805F" w14:textId="6B96FC5E" w:rsidR="007024DD" w:rsidRPr="00E3287E" w:rsidRDefault="007024DD" w:rsidP="007024DD">
            <w:pPr>
              <w:jc w:val="both"/>
              <w:rPr>
                <w:szCs w:val="24"/>
                <w:lang w:eastAsia="lt-LT"/>
              </w:rPr>
            </w:pPr>
            <w:r>
              <w:rPr>
                <w:szCs w:val="24"/>
                <w:lang w:eastAsia="lt-LT"/>
              </w:rPr>
              <w:t>9</w:t>
            </w:r>
            <w:r w:rsidRPr="00E3287E">
              <w:rPr>
                <w:szCs w:val="24"/>
                <w:lang w:eastAsia="lt-LT"/>
              </w:rPr>
              <w:t>.3.</w:t>
            </w:r>
          </w:p>
        </w:tc>
      </w:tr>
    </w:tbl>
    <w:p w14:paraId="6AE7F1FF" w14:textId="77777777" w:rsidR="00C31A3D" w:rsidRPr="00DA4C2F" w:rsidRDefault="00C31A3D" w:rsidP="00C31A3D">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5F3BAA49" w14:textId="77777777" w:rsidR="00C31A3D" w:rsidRPr="00DA4C2F" w:rsidRDefault="00C31A3D" w:rsidP="00C31A3D">
      <w:pPr>
        <w:jc w:val="center"/>
        <w:rPr>
          <w:b/>
          <w:szCs w:val="24"/>
          <w:lang w:eastAsia="lt-LT"/>
        </w:rPr>
      </w:pPr>
      <w:r w:rsidRPr="00DA4C2F">
        <w:rPr>
          <w:b/>
          <w:szCs w:val="24"/>
          <w:lang w:eastAsia="lt-LT"/>
        </w:rPr>
        <w:t>VERTINIMO PAGRINDIMAS IR SIŪLYMAI</w:t>
      </w:r>
    </w:p>
    <w:p w14:paraId="0F00AD08" w14:textId="77777777" w:rsidR="00C31A3D" w:rsidRPr="00BA06A9" w:rsidRDefault="00C31A3D" w:rsidP="00C31A3D">
      <w:pPr>
        <w:jc w:val="center"/>
        <w:rPr>
          <w:lang w:eastAsia="lt-LT"/>
        </w:rPr>
      </w:pPr>
    </w:p>
    <w:p w14:paraId="27FABEB6" w14:textId="77777777" w:rsidR="00C31A3D" w:rsidRDefault="00C31A3D" w:rsidP="00C31A3D">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r w:rsidRPr="00DA4C2F">
        <w:rPr>
          <w:szCs w:val="24"/>
          <w:lang w:eastAsia="lt-LT"/>
        </w:rPr>
        <w:tab/>
      </w:r>
    </w:p>
    <w:p w14:paraId="59730570" w14:textId="77777777" w:rsidR="00C31A3D" w:rsidRPr="00DA4C2F" w:rsidRDefault="00C31A3D" w:rsidP="00C31A3D">
      <w:pPr>
        <w:tabs>
          <w:tab w:val="right" w:leader="underscore" w:pos="9071"/>
        </w:tabs>
        <w:jc w:val="both"/>
        <w:rPr>
          <w:szCs w:val="24"/>
          <w:lang w:eastAsia="lt-LT"/>
        </w:rPr>
      </w:pPr>
      <w:r>
        <w:rPr>
          <w:szCs w:val="24"/>
          <w:lang w:eastAsia="lt-LT"/>
        </w:rPr>
        <w:t>____________________________________________________________________________</w:t>
      </w:r>
    </w:p>
    <w:p w14:paraId="2CA471CE" w14:textId="77777777" w:rsidR="00C31A3D" w:rsidRPr="00DA4C2F" w:rsidRDefault="00C31A3D" w:rsidP="00C31A3D">
      <w:pPr>
        <w:tabs>
          <w:tab w:val="right" w:leader="underscore" w:pos="9071"/>
        </w:tabs>
        <w:jc w:val="both"/>
        <w:rPr>
          <w:szCs w:val="24"/>
          <w:lang w:eastAsia="lt-LT"/>
        </w:rPr>
      </w:pPr>
      <w:r w:rsidRPr="00DA4C2F">
        <w:rPr>
          <w:szCs w:val="24"/>
          <w:lang w:eastAsia="lt-LT"/>
        </w:rPr>
        <w:tab/>
      </w:r>
    </w:p>
    <w:p w14:paraId="3BAEB6B1" w14:textId="77777777" w:rsidR="00C31A3D" w:rsidRPr="00DA4C2F" w:rsidRDefault="00C31A3D" w:rsidP="00C31A3D">
      <w:pPr>
        <w:rPr>
          <w:szCs w:val="24"/>
          <w:lang w:eastAsia="lt-LT"/>
        </w:rPr>
      </w:pPr>
    </w:p>
    <w:p w14:paraId="38A36963" w14:textId="77777777" w:rsidR="00C31A3D" w:rsidRPr="00DA4C2F" w:rsidRDefault="00C31A3D" w:rsidP="00C31A3D">
      <w:pPr>
        <w:tabs>
          <w:tab w:val="left" w:pos="4253"/>
          <w:tab w:val="left" w:pos="6946"/>
        </w:tabs>
        <w:jc w:val="both"/>
        <w:rPr>
          <w:szCs w:val="24"/>
          <w:lang w:eastAsia="lt-LT"/>
        </w:rPr>
      </w:pPr>
      <w:r w:rsidRPr="00DA4C2F">
        <w:rPr>
          <w:szCs w:val="24"/>
          <w:lang w:eastAsia="lt-LT"/>
        </w:rPr>
        <w:t>____________________                          __________                    _________________         __________</w:t>
      </w:r>
    </w:p>
    <w:p w14:paraId="700EC092" w14:textId="77777777" w:rsidR="00C31A3D" w:rsidRPr="008747F0" w:rsidRDefault="00C31A3D" w:rsidP="00C31A3D">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00FE976E" w14:textId="77777777" w:rsidR="00C31A3D" w:rsidRPr="008747F0" w:rsidRDefault="00C31A3D" w:rsidP="00C31A3D">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42040A23" w14:textId="77777777" w:rsidR="00C31A3D" w:rsidRDefault="00C31A3D" w:rsidP="00C31A3D">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p>
    <w:p w14:paraId="3005BCE1" w14:textId="77777777" w:rsidR="00C31A3D" w:rsidRPr="008747F0" w:rsidRDefault="00C31A3D" w:rsidP="00C31A3D">
      <w:pPr>
        <w:tabs>
          <w:tab w:val="left" w:pos="4536"/>
          <w:tab w:val="left" w:pos="7230"/>
        </w:tabs>
        <w:jc w:val="both"/>
        <w:rPr>
          <w:sz w:val="20"/>
          <w:lang w:eastAsia="lt-LT"/>
        </w:rPr>
      </w:pPr>
      <w:r w:rsidRPr="008747F0">
        <w:rPr>
          <w:color w:val="000000"/>
          <w:sz w:val="20"/>
          <w:lang w:eastAsia="lt-LT"/>
        </w:rPr>
        <w:t>darbuotojų atstovavimą įgyvendinantis asmuo)</w:t>
      </w:r>
    </w:p>
    <w:p w14:paraId="672BD2B6" w14:textId="77777777" w:rsidR="00C31A3D" w:rsidRPr="008747F0" w:rsidRDefault="00C31A3D" w:rsidP="00C31A3D">
      <w:pPr>
        <w:tabs>
          <w:tab w:val="left" w:pos="5529"/>
          <w:tab w:val="left" w:pos="8364"/>
        </w:tabs>
        <w:jc w:val="both"/>
        <w:rPr>
          <w:sz w:val="20"/>
          <w:lang w:eastAsia="lt-LT"/>
        </w:rPr>
      </w:pPr>
    </w:p>
    <w:p w14:paraId="173F7B31" w14:textId="77777777" w:rsidR="00C31A3D" w:rsidRPr="00E3287E" w:rsidRDefault="00C31A3D" w:rsidP="00C31A3D">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7965CFED" w14:textId="77777777" w:rsidR="00C31A3D" w:rsidRPr="00E3287E" w:rsidRDefault="00C31A3D" w:rsidP="00C31A3D">
      <w:pPr>
        <w:tabs>
          <w:tab w:val="right" w:leader="underscore" w:pos="9071"/>
        </w:tabs>
        <w:jc w:val="both"/>
        <w:rPr>
          <w:szCs w:val="24"/>
          <w:lang w:eastAsia="lt-LT"/>
        </w:rPr>
      </w:pPr>
      <w:r w:rsidRPr="00E3287E">
        <w:rPr>
          <w:szCs w:val="24"/>
          <w:lang w:eastAsia="lt-LT"/>
        </w:rPr>
        <w:tab/>
      </w:r>
    </w:p>
    <w:p w14:paraId="51E6C217" w14:textId="77777777" w:rsidR="00C31A3D" w:rsidRDefault="00C31A3D" w:rsidP="00C31A3D">
      <w:pPr>
        <w:tabs>
          <w:tab w:val="right" w:leader="underscore" w:pos="9071"/>
        </w:tabs>
        <w:jc w:val="both"/>
        <w:rPr>
          <w:szCs w:val="24"/>
          <w:lang w:eastAsia="lt-LT"/>
        </w:rPr>
      </w:pPr>
      <w:r w:rsidRPr="00E3287E">
        <w:rPr>
          <w:szCs w:val="24"/>
          <w:lang w:eastAsia="lt-LT"/>
        </w:rPr>
        <w:tab/>
      </w:r>
    </w:p>
    <w:p w14:paraId="1CB0C419" w14:textId="77777777" w:rsidR="00C31A3D" w:rsidRPr="00E3287E" w:rsidRDefault="00C31A3D" w:rsidP="00C31A3D">
      <w:pPr>
        <w:tabs>
          <w:tab w:val="right" w:leader="underscore" w:pos="9071"/>
        </w:tabs>
        <w:jc w:val="both"/>
        <w:rPr>
          <w:szCs w:val="24"/>
          <w:lang w:eastAsia="lt-LT"/>
        </w:rPr>
      </w:pPr>
    </w:p>
    <w:p w14:paraId="445FC175" w14:textId="77777777" w:rsidR="00C31A3D" w:rsidRPr="00E3287E" w:rsidRDefault="00C31A3D" w:rsidP="00C31A3D">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288D7F32" w14:textId="77777777" w:rsidR="00C31A3D" w:rsidRDefault="00C31A3D" w:rsidP="00C31A3D">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575564E6" w14:textId="77777777" w:rsidR="00C31A3D" w:rsidRPr="008747F0" w:rsidRDefault="00C31A3D" w:rsidP="00C31A3D">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020CAD31" w14:textId="77777777" w:rsidR="00C31A3D" w:rsidRDefault="00C31A3D" w:rsidP="00C31A3D">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Pr>
          <w:color w:val="000000"/>
          <w:sz w:val="20"/>
          <w:lang w:eastAsia="lt-LT"/>
        </w:rPr>
        <w:t xml:space="preserve"> </w:t>
      </w:r>
      <w:r w:rsidRPr="008747F0">
        <w:rPr>
          <w:sz w:val="20"/>
          <w:lang w:eastAsia="lt-LT"/>
        </w:rPr>
        <w:t>pareigos</w:t>
      </w:r>
      <w:r>
        <w:rPr>
          <w:sz w:val="20"/>
          <w:lang w:eastAsia="lt-LT"/>
        </w:rPr>
        <w:t>;</w:t>
      </w:r>
    </w:p>
    <w:p w14:paraId="3B5CD7EA" w14:textId="77777777" w:rsidR="00C31A3D" w:rsidRPr="008747F0" w:rsidRDefault="00C31A3D" w:rsidP="00C31A3D">
      <w:pPr>
        <w:tabs>
          <w:tab w:val="left" w:pos="1276"/>
          <w:tab w:val="left" w:pos="4536"/>
          <w:tab w:val="left" w:pos="7230"/>
        </w:tabs>
        <w:jc w:val="both"/>
        <w:rPr>
          <w:sz w:val="20"/>
          <w:lang w:eastAsia="lt-LT"/>
        </w:rPr>
      </w:pPr>
      <w:r>
        <w:rPr>
          <w:sz w:val="20"/>
          <w:lang w:eastAsia="lt-LT"/>
        </w:rPr>
        <w:t>savivaldybės švietimo įstaigos atveju – meras</w:t>
      </w:r>
      <w:r w:rsidRPr="008747F0">
        <w:rPr>
          <w:sz w:val="20"/>
          <w:lang w:eastAsia="lt-LT"/>
        </w:rPr>
        <w:t>)</w:t>
      </w:r>
    </w:p>
    <w:p w14:paraId="73D3FECE" w14:textId="77777777" w:rsidR="00C31A3D" w:rsidRPr="00E3287E" w:rsidRDefault="00C31A3D" w:rsidP="00C31A3D">
      <w:pPr>
        <w:tabs>
          <w:tab w:val="left" w:pos="6237"/>
          <w:tab w:val="right" w:pos="8306"/>
        </w:tabs>
        <w:rPr>
          <w:color w:val="000000"/>
          <w:szCs w:val="24"/>
        </w:rPr>
      </w:pPr>
    </w:p>
    <w:p w14:paraId="26E30AAA" w14:textId="77777777" w:rsidR="00C31A3D" w:rsidRPr="00E3287E" w:rsidRDefault="00C31A3D" w:rsidP="00C31A3D">
      <w:pPr>
        <w:tabs>
          <w:tab w:val="left" w:pos="6237"/>
          <w:tab w:val="right" w:pos="8306"/>
        </w:tabs>
        <w:rPr>
          <w:color w:val="000000"/>
          <w:szCs w:val="24"/>
        </w:rPr>
      </w:pPr>
      <w:r w:rsidRPr="00E3287E">
        <w:rPr>
          <w:color w:val="000000"/>
          <w:szCs w:val="24"/>
        </w:rPr>
        <w:t>Galutinis metų veiklos ataskaitos įvertinimas ______________________.</w:t>
      </w:r>
    </w:p>
    <w:p w14:paraId="6F1CEFE6" w14:textId="77777777" w:rsidR="00C31A3D" w:rsidRPr="00E3287E" w:rsidRDefault="00C31A3D" w:rsidP="00C31A3D">
      <w:pPr>
        <w:jc w:val="center"/>
        <w:rPr>
          <w:b/>
          <w:szCs w:val="24"/>
          <w:lang w:eastAsia="lt-LT"/>
        </w:rPr>
      </w:pPr>
    </w:p>
    <w:p w14:paraId="442C4A15" w14:textId="77777777" w:rsidR="00C31A3D" w:rsidRPr="00E3287E" w:rsidRDefault="00C31A3D" w:rsidP="00C31A3D">
      <w:pPr>
        <w:tabs>
          <w:tab w:val="left" w:pos="1276"/>
          <w:tab w:val="left" w:pos="5954"/>
          <w:tab w:val="left" w:pos="8364"/>
        </w:tabs>
        <w:jc w:val="both"/>
        <w:rPr>
          <w:szCs w:val="24"/>
          <w:lang w:eastAsia="lt-LT"/>
        </w:rPr>
      </w:pPr>
    </w:p>
    <w:p w14:paraId="7222E776" w14:textId="77777777" w:rsidR="00C31A3D" w:rsidRPr="00E3287E" w:rsidRDefault="00C31A3D" w:rsidP="00C31A3D">
      <w:pPr>
        <w:tabs>
          <w:tab w:val="left" w:pos="1276"/>
          <w:tab w:val="left" w:pos="5954"/>
          <w:tab w:val="left" w:pos="8364"/>
        </w:tabs>
        <w:jc w:val="both"/>
        <w:rPr>
          <w:szCs w:val="24"/>
          <w:lang w:eastAsia="lt-LT"/>
        </w:rPr>
      </w:pPr>
      <w:r w:rsidRPr="00E3287E">
        <w:rPr>
          <w:szCs w:val="24"/>
          <w:lang w:eastAsia="lt-LT"/>
        </w:rPr>
        <w:t>Susipažinau.</w:t>
      </w:r>
    </w:p>
    <w:p w14:paraId="40167FEB" w14:textId="77777777" w:rsidR="00C31A3D" w:rsidRPr="00E3287E" w:rsidRDefault="00C31A3D" w:rsidP="00C31A3D">
      <w:pPr>
        <w:tabs>
          <w:tab w:val="left" w:pos="4253"/>
          <w:tab w:val="left" w:pos="6946"/>
        </w:tabs>
        <w:jc w:val="both"/>
        <w:rPr>
          <w:szCs w:val="24"/>
          <w:lang w:eastAsia="lt-LT"/>
        </w:rPr>
      </w:pPr>
      <w:r w:rsidRPr="00E3287E">
        <w:rPr>
          <w:szCs w:val="24"/>
          <w:lang w:eastAsia="lt-LT"/>
        </w:rPr>
        <w:t>____________________                 __________                    _________________         __________</w:t>
      </w:r>
    </w:p>
    <w:p w14:paraId="3A36437F" w14:textId="77777777" w:rsidR="00C31A3D" w:rsidRPr="003733EE" w:rsidRDefault="00C31A3D" w:rsidP="00C31A3D">
      <w:pPr>
        <w:tabs>
          <w:tab w:val="left" w:pos="4536"/>
          <w:tab w:val="left" w:pos="7230"/>
        </w:tabs>
        <w:jc w:val="both"/>
        <w:rPr>
          <w:sz w:val="20"/>
          <w:lang w:eastAsia="lt-LT"/>
        </w:rPr>
      </w:pPr>
      <w:r w:rsidRPr="003733EE">
        <w:rPr>
          <w:sz w:val="20"/>
          <w:lang w:eastAsia="lt-LT"/>
        </w:rPr>
        <w:t>(švietimo įstaigos vadovo pareigos)                  (parašas)                               (vardas ir pavardė)                      (data)</w:t>
      </w:r>
    </w:p>
    <w:p w14:paraId="7EE857C6" w14:textId="77777777" w:rsidR="00957305" w:rsidRDefault="00957305"/>
    <w:sectPr w:rsidR="00957305">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A8AB" w14:textId="77777777" w:rsidR="00520435" w:rsidRDefault="00520435" w:rsidP="00957305">
      <w:r>
        <w:separator/>
      </w:r>
    </w:p>
  </w:endnote>
  <w:endnote w:type="continuationSeparator" w:id="0">
    <w:p w14:paraId="7B9BE005" w14:textId="77777777" w:rsidR="00520435" w:rsidRDefault="00520435" w:rsidP="0095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307554"/>
      <w:docPartObj>
        <w:docPartGallery w:val="Page Numbers (Bottom of Page)"/>
        <w:docPartUnique/>
      </w:docPartObj>
    </w:sdtPr>
    <w:sdtEndPr>
      <w:rPr>
        <w:noProof/>
      </w:rPr>
    </w:sdtEndPr>
    <w:sdtContent>
      <w:p w14:paraId="2CE6E39E" w14:textId="6C09D049" w:rsidR="00957305" w:rsidRDefault="00957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E174E3" w14:textId="77777777" w:rsidR="00957305" w:rsidRDefault="0095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38F8" w14:textId="77777777" w:rsidR="00520435" w:rsidRDefault="00520435" w:rsidP="00957305">
      <w:r>
        <w:separator/>
      </w:r>
    </w:p>
  </w:footnote>
  <w:footnote w:type="continuationSeparator" w:id="0">
    <w:p w14:paraId="1B409BA9" w14:textId="77777777" w:rsidR="00520435" w:rsidRDefault="00520435" w:rsidP="0095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B36" w14:textId="6040FEA0" w:rsidR="00957305" w:rsidRDefault="00957305">
    <w:pPr>
      <w:pStyle w:val="Header"/>
      <w:jc w:val="right"/>
    </w:pPr>
  </w:p>
  <w:p w14:paraId="5CA43B27" w14:textId="77777777" w:rsidR="00957305" w:rsidRDefault="00957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14D"/>
    <w:multiLevelType w:val="hybridMultilevel"/>
    <w:tmpl w:val="78E455AE"/>
    <w:lvl w:ilvl="0" w:tplc="A31C0C20">
      <w:start w:val="3"/>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615849E2"/>
    <w:multiLevelType w:val="hybridMultilevel"/>
    <w:tmpl w:val="665C5104"/>
    <w:lvl w:ilvl="0" w:tplc="4CFA725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057158">
    <w:abstractNumId w:val="0"/>
  </w:num>
  <w:num w:numId="2" w16cid:durableId="70814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3D"/>
    <w:rsid w:val="000017A7"/>
    <w:rsid w:val="00001F71"/>
    <w:rsid w:val="000050C6"/>
    <w:rsid w:val="000065D7"/>
    <w:rsid w:val="000137E9"/>
    <w:rsid w:val="000159F2"/>
    <w:rsid w:val="00016294"/>
    <w:rsid w:val="00023EF0"/>
    <w:rsid w:val="000268F6"/>
    <w:rsid w:val="00032ACA"/>
    <w:rsid w:val="00034707"/>
    <w:rsid w:val="00040467"/>
    <w:rsid w:val="000426A2"/>
    <w:rsid w:val="00044C84"/>
    <w:rsid w:val="00045F4D"/>
    <w:rsid w:val="000473BB"/>
    <w:rsid w:val="00056648"/>
    <w:rsid w:val="00060A24"/>
    <w:rsid w:val="000711F1"/>
    <w:rsid w:val="00072A85"/>
    <w:rsid w:val="00077A91"/>
    <w:rsid w:val="0008017B"/>
    <w:rsid w:val="00080B56"/>
    <w:rsid w:val="000824F3"/>
    <w:rsid w:val="000834FC"/>
    <w:rsid w:val="00086623"/>
    <w:rsid w:val="00095456"/>
    <w:rsid w:val="000A1EA4"/>
    <w:rsid w:val="000A36CA"/>
    <w:rsid w:val="000A4A4F"/>
    <w:rsid w:val="000C2716"/>
    <w:rsid w:val="000E0F9F"/>
    <w:rsid w:val="000F129C"/>
    <w:rsid w:val="000F444C"/>
    <w:rsid w:val="000F7056"/>
    <w:rsid w:val="000F7610"/>
    <w:rsid w:val="001105A3"/>
    <w:rsid w:val="00111EC0"/>
    <w:rsid w:val="00120789"/>
    <w:rsid w:val="001242E1"/>
    <w:rsid w:val="00125079"/>
    <w:rsid w:val="00126467"/>
    <w:rsid w:val="0013014A"/>
    <w:rsid w:val="00130BA0"/>
    <w:rsid w:val="0013120E"/>
    <w:rsid w:val="00132F1F"/>
    <w:rsid w:val="001534E6"/>
    <w:rsid w:val="00166194"/>
    <w:rsid w:val="0016707E"/>
    <w:rsid w:val="00175392"/>
    <w:rsid w:val="00177099"/>
    <w:rsid w:val="0018574C"/>
    <w:rsid w:val="001936F8"/>
    <w:rsid w:val="001960B0"/>
    <w:rsid w:val="001A0716"/>
    <w:rsid w:val="001A62BC"/>
    <w:rsid w:val="001A6CB2"/>
    <w:rsid w:val="001C3B7F"/>
    <w:rsid w:val="001C5742"/>
    <w:rsid w:val="001E7AB2"/>
    <w:rsid w:val="001F40EA"/>
    <w:rsid w:val="00201902"/>
    <w:rsid w:val="002039CC"/>
    <w:rsid w:val="00204649"/>
    <w:rsid w:val="002130A8"/>
    <w:rsid w:val="002162BC"/>
    <w:rsid w:val="00216EA9"/>
    <w:rsid w:val="002223E2"/>
    <w:rsid w:val="00223CB7"/>
    <w:rsid w:val="00230948"/>
    <w:rsid w:val="00233129"/>
    <w:rsid w:val="00234D2B"/>
    <w:rsid w:val="002357E6"/>
    <w:rsid w:val="002407ED"/>
    <w:rsid w:val="0024091D"/>
    <w:rsid w:val="002424C5"/>
    <w:rsid w:val="00263C29"/>
    <w:rsid w:val="00266188"/>
    <w:rsid w:val="002767F1"/>
    <w:rsid w:val="00285FA5"/>
    <w:rsid w:val="00287E91"/>
    <w:rsid w:val="00291541"/>
    <w:rsid w:val="00296717"/>
    <w:rsid w:val="002A21E0"/>
    <w:rsid w:val="002A5C36"/>
    <w:rsid w:val="002B30B7"/>
    <w:rsid w:val="002B639A"/>
    <w:rsid w:val="002C1843"/>
    <w:rsid w:val="002C5BF6"/>
    <w:rsid w:val="002C61C3"/>
    <w:rsid w:val="002C7822"/>
    <w:rsid w:val="002D301C"/>
    <w:rsid w:val="002D51E8"/>
    <w:rsid w:val="002D5E4A"/>
    <w:rsid w:val="002E2A8C"/>
    <w:rsid w:val="002F54FA"/>
    <w:rsid w:val="00300221"/>
    <w:rsid w:val="00303660"/>
    <w:rsid w:val="003107CB"/>
    <w:rsid w:val="0032011C"/>
    <w:rsid w:val="00332C26"/>
    <w:rsid w:val="00333AD0"/>
    <w:rsid w:val="00345D51"/>
    <w:rsid w:val="00346F5A"/>
    <w:rsid w:val="0035496A"/>
    <w:rsid w:val="00361861"/>
    <w:rsid w:val="0036279C"/>
    <w:rsid w:val="0036709E"/>
    <w:rsid w:val="00370FAF"/>
    <w:rsid w:val="00373BD3"/>
    <w:rsid w:val="00375369"/>
    <w:rsid w:val="00383D8D"/>
    <w:rsid w:val="0039240A"/>
    <w:rsid w:val="00396905"/>
    <w:rsid w:val="003A18A7"/>
    <w:rsid w:val="003B35AD"/>
    <w:rsid w:val="003B60BB"/>
    <w:rsid w:val="003B7CE6"/>
    <w:rsid w:val="003C5028"/>
    <w:rsid w:val="003D3C7B"/>
    <w:rsid w:val="003D7813"/>
    <w:rsid w:val="003E0B0E"/>
    <w:rsid w:val="003E2A2B"/>
    <w:rsid w:val="003F138D"/>
    <w:rsid w:val="00400429"/>
    <w:rsid w:val="004051B7"/>
    <w:rsid w:val="004055EB"/>
    <w:rsid w:val="004065A7"/>
    <w:rsid w:val="00411180"/>
    <w:rsid w:val="00413259"/>
    <w:rsid w:val="00424220"/>
    <w:rsid w:val="004245E4"/>
    <w:rsid w:val="00425FDE"/>
    <w:rsid w:val="00433A50"/>
    <w:rsid w:val="00440983"/>
    <w:rsid w:val="004439E4"/>
    <w:rsid w:val="004446F4"/>
    <w:rsid w:val="00445444"/>
    <w:rsid w:val="004518D7"/>
    <w:rsid w:val="004558C1"/>
    <w:rsid w:val="00460143"/>
    <w:rsid w:val="004632EE"/>
    <w:rsid w:val="00463E0D"/>
    <w:rsid w:val="00467FA2"/>
    <w:rsid w:val="00471AAA"/>
    <w:rsid w:val="00475F30"/>
    <w:rsid w:val="004779CF"/>
    <w:rsid w:val="00480BFE"/>
    <w:rsid w:val="00487FFD"/>
    <w:rsid w:val="004934D0"/>
    <w:rsid w:val="004943EE"/>
    <w:rsid w:val="0049596C"/>
    <w:rsid w:val="004A0339"/>
    <w:rsid w:val="004A0C02"/>
    <w:rsid w:val="004A1F55"/>
    <w:rsid w:val="004A6162"/>
    <w:rsid w:val="004B4960"/>
    <w:rsid w:val="004C0EBC"/>
    <w:rsid w:val="004C3415"/>
    <w:rsid w:val="004C4E8C"/>
    <w:rsid w:val="004C7F77"/>
    <w:rsid w:val="004D429D"/>
    <w:rsid w:val="004D740B"/>
    <w:rsid w:val="004E3EA1"/>
    <w:rsid w:val="004E53EA"/>
    <w:rsid w:val="004E6E7F"/>
    <w:rsid w:val="004E7AE0"/>
    <w:rsid w:val="00502127"/>
    <w:rsid w:val="0050690B"/>
    <w:rsid w:val="00512758"/>
    <w:rsid w:val="00515B0F"/>
    <w:rsid w:val="005164E0"/>
    <w:rsid w:val="00520435"/>
    <w:rsid w:val="00520808"/>
    <w:rsid w:val="005211B5"/>
    <w:rsid w:val="00521A0E"/>
    <w:rsid w:val="00526926"/>
    <w:rsid w:val="00534E97"/>
    <w:rsid w:val="00541963"/>
    <w:rsid w:val="005420C9"/>
    <w:rsid w:val="005449E4"/>
    <w:rsid w:val="005546D6"/>
    <w:rsid w:val="00560D07"/>
    <w:rsid w:val="005614E0"/>
    <w:rsid w:val="0057031D"/>
    <w:rsid w:val="0057060A"/>
    <w:rsid w:val="00571CA2"/>
    <w:rsid w:val="00571D55"/>
    <w:rsid w:val="0057455F"/>
    <w:rsid w:val="005745DE"/>
    <w:rsid w:val="0058208F"/>
    <w:rsid w:val="005826AB"/>
    <w:rsid w:val="00592C46"/>
    <w:rsid w:val="00596D72"/>
    <w:rsid w:val="00597470"/>
    <w:rsid w:val="00597649"/>
    <w:rsid w:val="00597991"/>
    <w:rsid w:val="00597A9A"/>
    <w:rsid w:val="005A69CA"/>
    <w:rsid w:val="005A6A65"/>
    <w:rsid w:val="005B2811"/>
    <w:rsid w:val="005B4696"/>
    <w:rsid w:val="005C039A"/>
    <w:rsid w:val="005C0BB6"/>
    <w:rsid w:val="005C16EA"/>
    <w:rsid w:val="005C72E6"/>
    <w:rsid w:val="005D3222"/>
    <w:rsid w:val="005E0A16"/>
    <w:rsid w:val="005E68ED"/>
    <w:rsid w:val="005F08EB"/>
    <w:rsid w:val="00602728"/>
    <w:rsid w:val="00605200"/>
    <w:rsid w:val="0060764E"/>
    <w:rsid w:val="006107F6"/>
    <w:rsid w:val="00610C7D"/>
    <w:rsid w:val="006158EE"/>
    <w:rsid w:val="00616EE2"/>
    <w:rsid w:val="00620510"/>
    <w:rsid w:val="00621C5B"/>
    <w:rsid w:val="006249BB"/>
    <w:rsid w:val="00630E47"/>
    <w:rsid w:val="00637A4A"/>
    <w:rsid w:val="00641F9C"/>
    <w:rsid w:val="006439F0"/>
    <w:rsid w:val="00643C42"/>
    <w:rsid w:val="00645DB8"/>
    <w:rsid w:val="00645F9C"/>
    <w:rsid w:val="0065085B"/>
    <w:rsid w:val="006547C8"/>
    <w:rsid w:val="0066036E"/>
    <w:rsid w:val="0066178F"/>
    <w:rsid w:val="0066752A"/>
    <w:rsid w:val="00677264"/>
    <w:rsid w:val="00682636"/>
    <w:rsid w:val="00686FEC"/>
    <w:rsid w:val="00692831"/>
    <w:rsid w:val="006A09AF"/>
    <w:rsid w:val="006A2281"/>
    <w:rsid w:val="006A441E"/>
    <w:rsid w:val="006B70DA"/>
    <w:rsid w:val="006C4B1D"/>
    <w:rsid w:val="006C53C7"/>
    <w:rsid w:val="006C5F05"/>
    <w:rsid w:val="006C6949"/>
    <w:rsid w:val="006D0DEC"/>
    <w:rsid w:val="006D416B"/>
    <w:rsid w:val="006F1AA0"/>
    <w:rsid w:val="006F2FAD"/>
    <w:rsid w:val="007003BF"/>
    <w:rsid w:val="007024DD"/>
    <w:rsid w:val="00710C0C"/>
    <w:rsid w:val="007154F4"/>
    <w:rsid w:val="00731751"/>
    <w:rsid w:val="00731E8A"/>
    <w:rsid w:val="00735E26"/>
    <w:rsid w:val="00737B70"/>
    <w:rsid w:val="00743E01"/>
    <w:rsid w:val="00750C33"/>
    <w:rsid w:val="00756AA2"/>
    <w:rsid w:val="00757129"/>
    <w:rsid w:val="0075797E"/>
    <w:rsid w:val="00760A41"/>
    <w:rsid w:val="0077062F"/>
    <w:rsid w:val="00771BCA"/>
    <w:rsid w:val="007730C7"/>
    <w:rsid w:val="007754EE"/>
    <w:rsid w:val="00777601"/>
    <w:rsid w:val="00777B03"/>
    <w:rsid w:val="007843A5"/>
    <w:rsid w:val="00790637"/>
    <w:rsid w:val="00794A0D"/>
    <w:rsid w:val="00796A3A"/>
    <w:rsid w:val="007A3F66"/>
    <w:rsid w:val="007B1045"/>
    <w:rsid w:val="007B17EC"/>
    <w:rsid w:val="007B3E3E"/>
    <w:rsid w:val="007B5775"/>
    <w:rsid w:val="007B5E4D"/>
    <w:rsid w:val="007B7F03"/>
    <w:rsid w:val="007C0CED"/>
    <w:rsid w:val="007C4DC9"/>
    <w:rsid w:val="007E025A"/>
    <w:rsid w:val="007E2120"/>
    <w:rsid w:val="007E2317"/>
    <w:rsid w:val="007E2D59"/>
    <w:rsid w:val="007E2EBC"/>
    <w:rsid w:val="007F234D"/>
    <w:rsid w:val="007F4251"/>
    <w:rsid w:val="007F7D59"/>
    <w:rsid w:val="00800D1D"/>
    <w:rsid w:val="00803C3A"/>
    <w:rsid w:val="00825DC1"/>
    <w:rsid w:val="008317D3"/>
    <w:rsid w:val="00832D4C"/>
    <w:rsid w:val="0083353D"/>
    <w:rsid w:val="008377F8"/>
    <w:rsid w:val="00851179"/>
    <w:rsid w:val="008634E7"/>
    <w:rsid w:val="008655C0"/>
    <w:rsid w:val="00871792"/>
    <w:rsid w:val="00872A10"/>
    <w:rsid w:val="00880ACD"/>
    <w:rsid w:val="00891AC3"/>
    <w:rsid w:val="00896DF1"/>
    <w:rsid w:val="008A1F48"/>
    <w:rsid w:val="008A5DA4"/>
    <w:rsid w:val="008B0B76"/>
    <w:rsid w:val="008B4FB0"/>
    <w:rsid w:val="008C07AE"/>
    <w:rsid w:val="008C0FFE"/>
    <w:rsid w:val="008D2A80"/>
    <w:rsid w:val="008D583D"/>
    <w:rsid w:val="008F39B3"/>
    <w:rsid w:val="008F4270"/>
    <w:rsid w:val="008F512F"/>
    <w:rsid w:val="008F515C"/>
    <w:rsid w:val="00904481"/>
    <w:rsid w:val="00911A56"/>
    <w:rsid w:val="00911A9D"/>
    <w:rsid w:val="00912CC9"/>
    <w:rsid w:val="009162A5"/>
    <w:rsid w:val="0091748D"/>
    <w:rsid w:val="0091752F"/>
    <w:rsid w:val="009176A3"/>
    <w:rsid w:val="00920DD2"/>
    <w:rsid w:val="009302A5"/>
    <w:rsid w:val="00931F5B"/>
    <w:rsid w:val="00933166"/>
    <w:rsid w:val="00933D6C"/>
    <w:rsid w:val="0094104F"/>
    <w:rsid w:val="00944018"/>
    <w:rsid w:val="009462A3"/>
    <w:rsid w:val="0095660B"/>
    <w:rsid w:val="00957305"/>
    <w:rsid w:val="009576BD"/>
    <w:rsid w:val="009667B2"/>
    <w:rsid w:val="00971297"/>
    <w:rsid w:val="00971F16"/>
    <w:rsid w:val="009743DB"/>
    <w:rsid w:val="00977181"/>
    <w:rsid w:val="00983CD1"/>
    <w:rsid w:val="00987ECA"/>
    <w:rsid w:val="00992C42"/>
    <w:rsid w:val="0099666E"/>
    <w:rsid w:val="00997917"/>
    <w:rsid w:val="009A03BA"/>
    <w:rsid w:val="009A1DD5"/>
    <w:rsid w:val="009A3509"/>
    <w:rsid w:val="009A53D5"/>
    <w:rsid w:val="009A6F06"/>
    <w:rsid w:val="009B6892"/>
    <w:rsid w:val="009C65BA"/>
    <w:rsid w:val="009E3793"/>
    <w:rsid w:val="009E7816"/>
    <w:rsid w:val="00A002C1"/>
    <w:rsid w:val="00A04288"/>
    <w:rsid w:val="00A044A3"/>
    <w:rsid w:val="00A0485B"/>
    <w:rsid w:val="00A05D5A"/>
    <w:rsid w:val="00A078C0"/>
    <w:rsid w:val="00A108F1"/>
    <w:rsid w:val="00A153B8"/>
    <w:rsid w:val="00A20A8D"/>
    <w:rsid w:val="00A24E49"/>
    <w:rsid w:val="00A30406"/>
    <w:rsid w:val="00A378DD"/>
    <w:rsid w:val="00A419E3"/>
    <w:rsid w:val="00A42B55"/>
    <w:rsid w:val="00A523FA"/>
    <w:rsid w:val="00A52D31"/>
    <w:rsid w:val="00A52F0A"/>
    <w:rsid w:val="00A63D5A"/>
    <w:rsid w:val="00A6756E"/>
    <w:rsid w:val="00A8668B"/>
    <w:rsid w:val="00A90944"/>
    <w:rsid w:val="00A91E4C"/>
    <w:rsid w:val="00A93653"/>
    <w:rsid w:val="00AA078A"/>
    <w:rsid w:val="00AA64EA"/>
    <w:rsid w:val="00AA71AF"/>
    <w:rsid w:val="00AB19FF"/>
    <w:rsid w:val="00AB27A7"/>
    <w:rsid w:val="00AB37CA"/>
    <w:rsid w:val="00AC7CF2"/>
    <w:rsid w:val="00AD4D5B"/>
    <w:rsid w:val="00AD6201"/>
    <w:rsid w:val="00AE41F8"/>
    <w:rsid w:val="00AE44EA"/>
    <w:rsid w:val="00AF499E"/>
    <w:rsid w:val="00AF7D32"/>
    <w:rsid w:val="00B031A9"/>
    <w:rsid w:val="00B07696"/>
    <w:rsid w:val="00B132A6"/>
    <w:rsid w:val="00B17E03"/>
    <w:rsid w:val="00B21024"/>
    <w:rsid w:val="00B30E52"/>
    <w:rsid w:val="00B556CB"/>
    <w:rsid w:val="00B57100"/>
    <w:rsid w:val="00B64F8F"/>
    <w:rsid w:val="00B906CB"/>
    <w:rsid w:val="00B93EA8"/>
    <w:rsid w:val="00B978FA"/>
    <w:rsid w:val="00BA15BE"/>
    <w:rsid w:val="00BA330F"/>
    <w:rsid w:val="00BA595D"/>
    <w:rsid w:val="00BB03E5"/>
    <w:rsid w:val="00BB0D45"/>
    <w:rsid w:val="00BC523D"/>
    <w:rsid w:val="00BC5AC6"/>
    <w:rsid w:val="00BC6894"/>
    <w:rsid w:val="00BC6D7E"/>
    <w:rsid w:val="00BD1AE3"/>
    <w:rsid w:val="00BD66A8"/>
    <w:rsid w:val="00BE0488"/>
    <w:rsid w:val="00BE27E8"/>
    <w:rsid w:val="00BE3A27"/>
    <w:rsid w:val="00BE464D"/>
    <w:rsid w:val="00BE6402"/>
    <w:rsid w:val="00BF123F"/>
    <w:rsid w:val="00BF4919"/>
    <w:rsid w:val="00BF6AE2"/>
    <w:rsid w:val="00BF6C6D"/>
    <w:rsid w:val="00C0134B"/>
    <w:rsid w:val="00C04301"/>
    <w:rsid w:val="00C0588D"/>
    <w:rsid w:val="00C079A6"/>
    <w:rsid w:val="00C10344"/>
    <w:rsid w:val="00C13A23"/>
    <w:rsid w:val="00C15883"/>
    <w:rsid w:val="00C2018D"/>
    <w:rsid w:val="00C223CD"/>
    <w:rsid w:val="00C227E4"/>
    <w:rsid w:val="00C2616F"/>
    <w:rsid w:val="00C31A3D"/>
    <w:rsid w:val="00C321EC"/>
    <w:rsid w:val="00C35B3F"/>
    <w:rsid w:val="00C50EFD"/>
    <w:rsid w:val="00C537EA"/>
    <w:rsid w:val="00C54C91"/>
    <w:rsid w:val="00C54D7F"/>
    <w:rsid w:val="00C70232"/>
    <w:rsid w:val="00C77140"/>
    <w:rsid w:val="00C84390"/>
    <w:rsid w:val="00C87FAB"/>
    <w:rsid w:val="00C9370B"/>
    <w:rsid w:val="00C9392F"/>
    <w:rsid w:val="00C963EB"/>
    <w:rsid w:val="00CB00AA"/>
    <w:rsid w:val="00CB4F33"/>
    <w:rsid w:val="00CC017F"/>
    <w:rsid w:val="00CC58C5"/>
    <w:rsid w:val="00CD1026"/>
    <w:rsid w:val="00CE730B"/>
    <w:rsid w:val="00CE7E42"/>
    <w:rsid w:val="00CF3BF6"/>
    <w:rsid w:val="00CF69FD"/>
    <w:rsid w:val="00D04229"/>
    <w:rsid w:val="00D13901"/>
    <w:rsid w:val="00D23D65"/>
    <w:rsid w:val="00D24E1D"/>
    <w:rsid w:val="00D25D59"/>
    <w:rsid w:val="00D27F9F"/>
    <w:rsid w:val="00D32CAB"/>
    <w:rsid w:val="00D33AF5"/>
    <w:rsid w:val="00D36CDB"/>
    <w:rsid w:val="00D40412"/>
    <w:rsid w:val="00D42885"/>
    <w:rsid w:val="00D54102"/>
    <w:rsid w:val="00D56A06"/>
    <w:rsid w:val="00D600FD"/>
    <w:rsid w:val="00D65F36"/>
    <w:rsid w:val="00D72B64"/>
    <w:rsid w:val="00D80ED1"/>
    <w:rsid w:val="00D82B08"/>
    <w:rsid w:val="00D9126B"/>
    <w:rsid w:val="00D91F41"/>
    <w:rsid w:val="00D935DF"/>
    <w:rsid w:val="00D93CCE"/>
    <w:rsid w:val="00DA5979"/>
    <w:rsid w:val="00DA7880"/>
    <w:rsid w:val="00DB7718"/>
    <w:rsid w:val="00DC59CF"/>
    <w:rsid w:val="00DC7E8E"/>
    <w:rsid w:val="00DD03DA"/>
    <w:rsid w:val="00DD40E0"/>
    <w:rsid w:val="00DD5C7D"/>
    <w:rsid w:val="00DD71A7"/>
    <w:rsid w:val="00DE1B48"/>
    <w:rsid w:val="00DE4A51"/>
    <w:rsid w:val="00DF36AE"/>
    <w:rsid w:val="00DF6C91"/>
    <w:rsid w:val="00E1009B"/>
    <w:rsid w:val="00E101F6"/>
    <w:rsid w:val="00E146EB"/>
    <w:rsid w:val="00E166AA"/>
    <w:rsid w:val="00E22C67"/>
    <w:rsid w:val="00E24182"/>
    <w:rsid w:val="00E26636"/>
    <w:rsid w:val="00E31776"/>
    <w:rsid w:val="00E36A30"/>
    <w:rsid w:val="00E45B63"/>
    <w:rsid w:val="00E512B1"/>
    <w:rsid w:val="00E5353C"/>
    <w:rsid w:val="00E55B9A"/>
    <w:rsid w:val="00E55DED"/>
    <w:rsid w:val="00E62FEC"/>
    <w:rsid w:val="00E701AF"/>
    <w:rsid w:val="00E70C6E"/>
    <w:rsid w:val="00E746C4"/>
    <w:rsid w:val="00E74A80"/>
    <w:rsid w:val="00E75C9D"/>
    <w:rsid w:val="00E8739B"/>
    <w:rsid w:val="00E92A16"/>
    <w:rsid w:val="00E94A45"/>
    <w:rsid w:val="00EB0C3F"/>
    <w:rsid w:val="00EC6EE8"/>
    <w:rsid w:val="00ED1AAB"/>
    <w:rsid w:val="00ED2E96"/>
    <w:rsid w:val="00ED7333"/>
    <w:rsid w:val="00ED779E"/>
    <w:rsid w:val="00EE182C"/>
    <w:rsid w:val="00EE4731"/>
    <w:rsid w:val="00EF64E2"/>
    <w:rsid w:val="00F05F78"/>
    <w:rsid w:val="00F12ADA"/>
    <w:rsid w:val="00F12FB0"/>
    <w:rsid w:val="00F159DB"/>
    <w:rsid w:val="00F21155"/>
    <w:rsid w:val="00F21465"/>
    <w:rsid w:val="00F358A9"/>
    <w:rsid w:val="00F42393"/>
    <w:rsid w:val="00F4263A"/>
    <w:rsid w:val="00F4559B"/>
    <w:rsid w:val="00F50554"/>
    <w:rsid w:val="00F55A05"/>
    <w:rsid w:val="00F60EA5"/>
    <w:rsid w:val="00F60F6A"/>
    <w:rsid w:val="00F74EB6"/>
    <w:rsid w:val="00F979B5"/>
    <w:rsid w:val="00F97B4D"/>
    <w:rsid w:val="00F97BE5"/>
    <w:rsid w:val="00FB559B"/>
    <w:rsid w:val="00FC3DA5"/>
    <w:rsid w:val="00FC4C79"/>
    <w:rsid w:val="00FC7B8F"/>
    <w:rsid w:val="00FD126D"/>
    <w:rsid w:val="00FD37D4"/>
    <w:rsid w:val="00FE13BF"/>
    <w:rsid w:val="00FE5110"/>
    <w:rsid w:val="00FF0868"/>
    <w:rsid w:val="00FF0DB5"/>
    <w:rsid w:val="00FF1C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A06"/>
  <w15:chartTrackingRefBased/>
  <w15:docId w15:val="{13066670-7A0B-4794-A8E2-879AA1E8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1F8"/>
    <w:pPr>
      <w:ind w:left="720"/>
      <w:contextualSpacing/>
    </w:pPr>
  </w:style>
  <w:style w:type="paragraph" w:styleId="Header">
    <w:name w:val="header"/>
    <w:basedOn w:val="Normal"/>
    <w:link w:val="HeaderChar"/>
    <w:uiPriority w:val="99"/>
    <w:unhideWhenUsed/>
    <w:rsid w:val="00957305"/>
    <w:pPr>
      <w:tabs>
        <w:tab w:val="center" w:pos="4513"/>
        <w:tab w:val="right" w:pos="9026"/>
      </w:tabs>
    </w:pPr>
  </w:style>
  <w:style w:type="character" w:customStyle="1" w:styleId="HeaderChar">
    <w:name w:val="Header Char"/>
    <w:basedOn w:val="DefaultParagraphFont"/>
    <w:link w:val="Header"/>
    <w:uiPriority w:val="99"/>
    <w:rsid w:val="009573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7305"/>
    <w:pPr>
      <w:tabs>
        <w:tab w:val="center" w:pos="4513"/>
        <w:tab w:val="right" w:pos="9026"/>
      </w:tabs>
    </w:pPr>
  </w:style>
  <w:style w:type="character" w:customStyle="1" w:styleId="FooterChar">
    <w:name w:val="Footer Char"/>
    <w:basedOn w:val="DefaultParagraphFont"/>
    <w:link w:val="Footer"/>
    <w:uiPriority w:val="99"/>
    <w:rsid w:val="0095730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E93C3-06FB-4168-8173-6E003C30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4399</TotalTime>
  <Pages>11</Pages>
  <Words>4520</Words>
  <Characters>25765</Characters>
  <Application>Microsoft Office Word</Application>
  <DocSecurity>0</DocSecurity>
  <Lines>214</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Slepakovienė</cp:lastModifiedBy>
  <cp:revision>232</cp:revision>
  <dcterms:created xsi:type="dcterms:W3CDTF">2021-01-14T08:05:00Z</dcterms:created>
  <dcterms:modified xsi:type="dcterms:W3CDTF">2023-01-19T10:32:00Z</dcterms:modified>
</cp:coreProperties>
</file>